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1B672CA6"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EF29C1">
        <w:rPr>
          <w:rFonts w:eastAsia="맑은 고딕" w:cs="Arial"/>
          <w:b/>
          <w:noProof/>
          <w:color w:val="000000"/>
          <w:sz w:val="24"/>
          <w:lang w:eastAsia="ko-KR"/>
        </w:rPr>
        <w:t>4</w:t>
      </w:r>
      <w:r w:rsidRPr="00CB2509">
        <w:rPr>
          <w:rFonts w:eastAsia="맑은 고딕" w:cs="Arial"/>
          <w:b/>
          <w:noProof/>
          <w:color w:val="000000"/>
          <w:sz w:val="24"/>
          <w:lang w:eastAsia="ko-KR"/>
        </w:rPr>
        <w:tab/>
      </w:r>
      <w:r w:rsidR="00BF1D89">
        <w:rPr>
          <w:rFonts w:cs="Arial"/>
          <w:b/>
          <w:bCs/>
          <w:color w:val="808080"/>
          <w:sz w:val="26"/>
          <w:szCs w:val="26"/>
        </w:rPr>
        <w:t>R2-2312535</w:t>
      </w:r>
    </w:p>
    <w:p w14:paraId="603E6637" w14:textId="61DDBB35" w:rsidR="008C24F3" w:rsidRPr="00CB2509" w:rsidRDefault="00EF29C1" w:rsidP="008C24F3">
      <w:pPr>
        <w:pStyle w:val="CRCoverPage"/>
        <w:tabs>
          <w:tab w:val="right" w:pos="9639"/>
        </w:tabs>
        <w:spacing w:after="0"/>
        <w:rPr>
          <w:rFonts w:eastAsia="맑은 고딕" w:cs="Arial"/>
          <w:b/>
          <w:noProof/>
          <w:color w:val="000000"/>
          <w:sz w:val="24"/>
          <w:vertAlign w:val="superscript"/>
          <w:lang w:eastAsia="ko-KR"/>
        </w:rPr>
      </w:pPr>
      <w:r>
        <w:rPr>
          <w:b/>
          <w:noProof/>
          <w:sz w:val="24"/>
        </w:rPr>
        <w:t>Chicago</w:t>
      </w:r>
      <w:r w:rsidR="000F4898">
        <w:rPr>
          <w:b/>
          <w:noProof/>
          <w:sz w:val="24"/>
        </w:rPr>
        <w:t xml:space="preserve">, </w:t>
      </w:r>
      <w:r>
        <w:rPr>
          <w:b/>
          <w:noProof/>
          <w:sz w:val="24"/>
        </w:rPr>
        <w:t>US</w:t>
      </w:r>
      <w:r w:rsidR="008C24F3">
        <w:rPr>
          <w:b/>
          <w:noProof/>
          <w:sz w:val="24"/>
        </w:rPr>
        <w:t>,</w:t>
      </w:r>
      <w:r w:rsidR="00EF6F09">
        <w:rPr>
          <w:b/>
          <w:noProof/>
          <w:sz w:val="24"/>
        </w:rPr>
        <w:t xml:space="preserve"> </w:t>
      </w:r>
      <w:r>
        <w:rPr>
          <w:b/>
          <w:noProof/>
          <w:sz w:val="24"/>
        </w:rPr>
        <w:t>November</w:t>
      </w:r>
      <w:r w:rsidR="008C24F3">
        <w:rPr>
          <w:b/>
          <w:noProof/>
          <w:sz w:val="24"/>
        </w:rPr>
        <w:t>, 202</w:t>
      </w:r>
      <w:r w:rsidR="00B828DE">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60DA133B"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332E6B">
        <w:rPr>
          <w:rFonts w:ascii="Arial" w:hAnsi="Arial" w:cs="Arial"/>
          <w:b/>
          <w:noProof/>
          <w:sz w:val="28"/>
          <w:szCs w:val="28"/>
          <w:lang w:val="en-US"/>
        </w:rPr>
        <w:t>7</w:t>
      </w:r>
      <w:r w:rsidR="00EF6F09">
        <w:rPr>
          <w:rFonts w:ascii="Arial" w:hAnsi="Arial" w:cs="Arial"/>
          <w:b/>
          <w:noProof/>
          <w:sz w:val="28"/>
          <w:szCs w:val="28"/>
          <w:lang w:val="en-US"/>
        </w:rPr>
        <w:t>.</w:t>
      </w:r>
      <w:r w:rsidR="00332E6B">
        <w:rPr>
          <w:rFonts w:ascii="Arial" w:hAnsi="Arial" w:cs="Arial"/>
          <w:b/>
          <w:noProof/>
          <w:sz w:val="28"/>
          <w:szCs w:val="28"/>
          <w:lang w:val="en-US"/>
        </w:rPr>
        <w:t>9</w:t>
      </w:r>
      <w:r w:rsidR="00EF6F09">
        <w:rPr>
          <w:rFonts w:ascii="Arial" w:hAnsi="Arial" w:cs="Arial"/>
          <w:b/>
          <w:noProof/>
          <w:sz w:val="28"/>
          <w:szCs w:val="28"/>
          <w:lang w:val="en-US"/>
        </w:rPr>
        <w:t>.</w:t>
      </w:r>
      <w:r w:rsidR="00332E6B">
        <w:rPr>
          <w:rFonts w:ascii="Arial" w:hAnsi="Arial" w:cs="Arial"/>
          <w:b/>
          <w:noProof/>
          <w:sz w:val="28"/>
          <w:szCs w:val="28"/>
          <w:lang w:val="en-US"/>
        </w:rPr>
        <w:t>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582E4555"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5E7276">
        <w:rPr>
          <w:rFonts w:ascii="Arial" w:hAnsi="Arial" w:cs="Arial" w:hint="eastAsia"/>
          <w:b/>
          <w:sz w:val="28"/>
          <w:szCs w:val="28"/>
          <w:lang w:val="it-IT" w:eastAsia="ko-KR"/>
        </w:rPr>
        <w:t>Our views about open issues for U2U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72FA0B7E" w:rsidR="00FE0B4E" w:rsidRDefault="0091053D" w:rsidP="008C24F3">
      <w:pPr>
        <w:rPr>
          <w:lang w:eastAsia="ko-KR"/>
        </w:rPr>
      </w:pPr>
      <w:r>
        <w:rPr>
          <w:lang w:eastAsia="ko-KR"/>
        </w:rPr>
        <w:t xml:space="preserve">The work item on NR </w:t>
      </w:r>
      <w:proofErr w:type="spellStart"/>
      <w:r>
        <w:rPr>
          <w:lang w:eastAsia="ko-KR"/>
        </w:rPr>
        <w:t>sidelink</w:t>
      </w:r>
      <w:proofErr w:type="spellEnd"/>
      <w:r>
        <w:rPr>
          <w:lang w:eastAsia="ko-KR"/>
        </w:rPr>
        <w:t xml:space="preserve"> relay enhancements was approved for Rel-18 and the recent WID</w:t>
      </w:r>
      <w:r w:rsidR="008907A8">
        <w:rPr>
          <w:lang w:eastAsia="ko-KR"/>
        </w:rPr>
        <w:t xml:space="preserve"> [1]</w:t>
      </w:r>
      <w:r>
        <w:rPr>
          <w:lang w:eastAsia="ko-KR"/>
        </w:rPr>
        <w:t xml:space="preserve"> is shown in RP-221262 including the following objectives:</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705402FC" w14:textId="77777777" w:rsidR="004B7BEC" w:rsidRPr="00DF742A" w:rsidRDefault="004B7BEC" w:rsidP="004B7BEC">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Specify mechanisms to support single-hop Layer-2 and Layer-3 UE-to-UE relay (i.e., source UE -&gt; relay UE -&gt; destination UE) for unicast [RAN2, RAN3, RAN4].</w:t>
            </w:r>
          </w:p>
          <w:p w14:paraId="6203719C"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 xml:space="preserve">Common </w:t>
            </w:r>
            <w:r w:rsidRPr="00DF742A">
              <w:rPr>
                <w:rFonts w:ascii="Arial" w:hAnsi="Arial" w:cs="Arial"/>
                <w:kern w:val="2"/>
                <w:sz w:val="18"/>
                <w:szCs w:val="18"/>
                <w:lang w:eastAsia="ko-KR"/>
              </w:rPr>
              <w:t>part for Layer-2 and Layer-3 relay to be prioritized until RAN#98</w:t>
            </w:r>
          </w:p>
          <w:p w14:paraId="392A5573"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Relay discovery and (re)selection [RAN2, RAN4]</w:t>
            </w:r>
          </w:p>
          <w:p w14:paraId="281CE635"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Signalling</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support for Relay and remote UE authorization if SA2 concludes it is needed [RAN3]</w:t>
            </w:r>
          </w:p>
          <w:p w14:paraId="77B85964"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Layer-2 relay specific part</w:t>
            </w:r>
          </w:p>
          <w:p w14:paraId="764A3ED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UE-to-UE relay adaptation layer design [RAN2]</w:t>
            </w:r>
          </w:p>
          <w:p w14:paraId="195AE06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Control plane procedures [RAN2]</w:t>
            </w:r>
          </w:p>
          <w:p w14:paraId="4E60B9B2"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proofErr w:type="spellStart"/>
            <w:r w:rsidRPr="00DF742A">
              <w:rPr>
                <w:rFonts w:ascii="Arial" w:hAnsi="Arial" w:cs="Arial"/>
                <w:kern w:val="2"/>
                <w:sz w:val="18"/>
                <w:szCs w:val="18"/>
                <w:lang w:eastAsia="ko-KR"/>
              </w:rPr>
              <w:t>QoS</w:t>
            </w:r>
            <w:proofErr w:type="spellEnd"/>
            <w:r w:rsidRPr="00DF742A">
              <w:rPr>
                <w:rFonts w:ascii="Arial" w:hAnsi="Arial" w:cs="Arial"/>
                <w:kern w:val="2"/>
                <w:sz w:val="18"/>
                <w:szCs w:val="18"/>
                <w:lang w:eastAsia="ko-KR"/>
              </w:rPr>
              <w:t xml:space="preserve"> handling if needed, subject to SA2 progress [RAN2]</w:t>
            </w:r>
          </w:p>
          <w:p w14:paraId="6FC0C46B" w14:textId="77777777" w:rsidR="004B7BEC" w:rsidRPr="00DF742A"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Note</w:t>
            </w:r>
            <w:r w:rsidRPr="00DF742A">
              <w:rPr>
                <w:rFonts w:ascii="Arial" w:hAnsi="Arial" w:cs="Arial"/>
                <w:kern w:val="2"/>
                <w:sz w:val="18"/>
                <w:szCs w:val="18"/>
                <w:lang w:eastAsia="ko-KR"/>
              </w:rPr>
              <w:t xml:space="preserve"> 1A</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This work should take into account the forward compatibility for supporting more than one hop in a later release.</w:t>
            </w:r>
          </w:p>
          <w:p w14:paraId="513C2625" w14:textId="77777777" w:rsidR="004B7BEC" w:rsidRPr="007A2DA0"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Note 1B: A remote UE is connected to only a single relay UE at a given time for a given destination UE.</w:t>
            </w:r>
          </w:p>
          <w:p w14:paraId="53DC4E25" w14:textId="2E6F3E9A" w:rsidR="00124C37" w:rsidRPr="000E3354" w:rsidRDefault="00124C37" w:rsidP="004B7BEC">
            <w:pPr>
              <w:pStyle w:val="Comments"/>
              <w:rPr>
                <w:rFonts w:eastAsia="SimSun"/>
                <w:lang w:val="en-US"/>
              </w:rPr>
            </w:pPr>
          </w:p>
        </w:tc>
      </w:tr>
    </w:tbl>
    <w:p w14:paraId="2B162E81" w14:textId="25FE203C" w:rsidR="000E3354" w:rsidRPr="00E92F5A" w:rsidRDefault="00695902" w:rsidP="002A28FC">
      <w:pPr>
        <w:rPr>
          <w:lang w:eastAsia="ko-KR"/>
        </w:rPr>
      </w:pPr>
      <w:r w:rsidRPr="00695902">
        <w:rPr>
          <w:lang w:eastAsia="ko-KR"/>
        </w:rPr>
        <w:t xml:space="preserve">In this contribution, we </w:t>
      </w:r>
      <w:r>
        <w:rPr>
          <w:lang w:eastAsia="ko-KR"/>
        </w:rPr>
        <w:t xml:space="preserve">will </w:t>
      </w:r>
      <w:r w:rsidRPr="00695902">
        <w:rPr>
          <w:lang w:eastAsia="ko-KR"/>
        </w:rPr>
        <w:t>share our view</w:t>
      </w:r>
      <w:r w:rsidR="00286AED">
        <w:rPr>
          <w:lang w:eastAsia="ko-KR"/>
        </w:rPr>
        <w:t>s</w:t>
      </w:r>
      <w:r w:rsidRPr="00695902">
        <w:rPr>
          <w:lang w:eastAsia="ko-KR"/>
        </w:rPr>
        <w:t xml:space="preserve"> about the </w:t>
      </w:r>
      <w:r w:rsidR="00286AED">
        <w:rPr>
          <w:lang w:eastAsia="ko-KR"/>
        </w:rPr>
        <w:t>open issues</w:t>
      </w:r>
      <w:r w:rsidR="0004516B">
        <w:rPr>
          <w:lang w:eastAsia="ko-KR"/>
        </w:rPr>
        <w:t xml:space="preserve"> developed until now.</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6875DC68" w14:textId="7BB67493" w:rsidR="00F50438" w:rsidRPr="005D2F89" w:rsidRDefault="00F50438" w:rsidP="00F50438">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1375A3">
        <w:rPr>
          <w:rFonts w:eastAsia="맑은 고딕" w:hint="eastAsia"/>
          <w:b/>
          <w:sz w:val="28"/>
          <w:szCs w:val="28"/>
          <w:lang w:eastAsia="ko-KR"/>
        </w:rPr>
        <w:t>O</w:t>
      </w:r>
      <w:r w:rsidR="0004516B">
        <w:rPr>
          <w:rFonts w:eastAsia="맑은 고딕"/>
          <w:b/>
          <w:sz w:val="24"/>
          <w:szCs w:val="24"/>
          <w:lang w:eastAsia="ko-KR"/>
        </w:rPr>
        <w:t>pen issues from U2U RRC CR</w:t>
      </w:r>
    </w:p>
    <w:p w14:paraId="49F48B48" w14:textId="6DBD6104" w:rsidR="00B62E9F" w:rsidRPr="008C4120" w:rsidRDefault="0004516B" w:rsidP="008C4120">
      <w:pPr>
        <w:pStyle w:val="3"/>
        <w:rPr>
          <w:rFonts w:ascii="Times New Roman" w:hAnsi="Times New Roman"/>
          <w:b/>
          <w:sz w:val="24"/>
          <w:szCs w:val="24"/>
          <w:lang w:eastAsia="ko-KR"/>
        </w:rPr>
      </w:pPr>
      <w:r w:rsidRPr="008C4120">
        <w:rPr>
          <w:rFonts w:ascii="Times New Roman" w:hAnsi="Times New Roman" w:hint="eastAsia"/>
          <w:b/>
          <w:sz w:val="24"/>
          <w:szCs w:val="24"/>
          <w:lang w:eastAsia="ko-KR"/>
        </w:rPr>
        <w:t xml:space="preserve">Issue </w:t>
      </w:r>
      <w:r w:rsidRPr="008C4120">
        <w:rPr>
          <w:rFonts w:ascii="Times New Roman" w:hAnsi="Times New Roman"/>
          <w:b/>
          <w:sz w:val="24"/>
          <w:szCs w:val="24"/>
          <w:lang w:eastAsia="ko-KR"/>
        </w:rPr>
        <w:t xml:space="preserve">1.1: AS signalling content design, including whether the split </w:t>
      </w:r>
      <w:proofErr w:type="spellStart"/>
      <w:r w:rsidRPr="008C4120">
        <w:rPr>
          <w:rFonts w:ascii="Times New Roman" w:hAnsi="Times New Roman"/>
          <w:b/>
          <w:sz w:val="24"/>
          <w:szCs w:val="24"/>
          <w:lang w:eastAsia="ko-KR"/>
        </w:rPr>
        <w:t>QoS</w:t>
      </w:r>
      <w:proofErr w:type="spellEnd"/>
      <w:r w:rsidRPr="008C4120">
        <w:rPr>
          <w:rFonts w:ascii="Times New Roman" w:hAnsi="Times New Roman"/>
          <w:b/>
          <w:sz w:val="24"/>
          <w:szCs w:val="24"/>
          <w:lang w:eastAsia="ko-KR"/>
        </w:rPr>
        <w:t xml:space="preserve"> needs to be sent to the target remote UE for </w:t>
      </w:r>
      <w:proofErr w:type="spellStart"/>
      <w:r w:rsidRPr="008C4120">
        <w:rPr>
          <w:rFonts w:ascii="Times New Roman" w:hAnsi="Times New Roman"/>
          <w:b/>
          <w:sz w:val="24"/>
          <w:szCs w:val="24"/>
          <w:lang w:eastAsia="ko-KR"/>
        </w:rPr>
        <w:t>QoS</w:t>
      </w:r>
      <w:proofErr w:type="spellEnd"/>
      <w:r w:rsidRPr="008C4120">
        <w:rPr>
          <w:rFonts w:ascii="Times New Roman" w:hAnsi="Times New Roman"/>
          <w:b/>
          <w:sz w:val="24"/>
          <w:szCs w:val="24"/>
          <w:lang w:eastAsia="ko-KR"/>
        </w:rPr>
        <w:t xml:space="preserve"> split.</w:t>
      </w:r>
    </w:p>
    <w:p w14:paraId="4CAADCDF" w14:textId="7027CDE2" w:rsidR="000A1543" w:rsidRDefault="000A1543" w:rsidP="00D66E9D">
      <w:pPr>
        <w:jc w:val="both"/>
        <w:rPr>
          <w:lang w:eastAsia="ko-KR"/>
        </w:rPr>
      </w:pPr>
      <w:r w:rsidRPr="000A1543">
        <w:rPr>
          <w:lang w:eastAsia="ko-KR"/>
        </w:rPr>
        <w:t xml:space="preserve">For the </w:t>
      </w:r>
      <w:proofErr w:type="spellStart"/>
      <w:r w:rsidRPr="000A1543">
        <w:rPr>
          <w:lang w:eastAsia="ko-KR"/>
        </w:rPr>
        <w:t>QoS</w:t>
      </w:r>
      <w:proofErr w:type="spellEnd"/>
      <w:r w:rsidRPr="000A1543">
        <w:rPr>
          <w:lang w:eastAsia="ko-KR"/>
        </w:rPr>
        <w:t xml:space="preserve"> split, </w:t>
      </w:r>
      <w:proofErr w:type="spellStart"/>
      <w:r w:rsidRPr="000A1543">
        <w:rPr>
          <w:lang w:eastAsia="ko-KR"/>
        </w:rPr>
        <w:t>QoS</w:t>
      </w:r>
      <w:proofErr w:type="spellEnd"/>
      <w:r w:rsidRPr="000A1543">
        <w:rPr>
          <w:lang w:eastAsia="ko-KR"/>
        </w:rPr>
        <w:t xml:space="preserve"> information should be delivered</w:t>
      </w:r>
      <w:r w:rsidR="001375A3">
        <w:rPr>
          <w:lang w:eastAsia="ko-KR"/>
        </w:rPr>
        <w:t xml:space="preserve"> from source remote UE</w:t>
      </w:r>
      <w:r w:rsidRPr="000A1543">
        <w:rPr>
          <w:lang w:eastAsia="ko-KR"/>
        </w:rPr>
        <w:t xml:space="preserve"> to the relay UE. The </w:t>
      </w:r>
      <w:proofErr w:type="spellStart"/>
      <w:r w:rsidRPr="000A1543">
        <w:rPr>
          <w:lang w:eastAsia="ko-KR"/>
        </w:rPr>
        <w:t>QoS</w:t>
      </w:r>
      <w:proofErr w:type="spellEnd"/>
      <w:r w:rsidRPr="000A1543">
        <w:rPr>
          <w:lang w:eastAsia="ko-KR"/>
        </w:rPr>
        <w:t xml:space="preserve"> information is delivered by PC5-RRC message and the contents of this PC5-RRC message can be PDB per PFI. The other information except</w:t>
      </w:r>
      <w:r w:rsidR="001375A3">
        <w:rPr>
          <w:lang w:eastAsia="ko-KR"/>
        </w:rPr>
        <w:t>ing</w:t>
      </w:r>
      <w:r w:rsidRPr="000A1543">
        <w:rPr>
          <w:lang w:eastAsia="ko-KR"/>
        </w:rPr>
        <w:t xml:space="preserve"> PDB, for example, packet error rate, priority, resource type, etc. is not necessary for relay UE to perform </w:t>
      </w:r>
      <w:proofErr w:type="spellStart"/>
      <w:r w:rsidRPr="000A1543">
        <w:rPr>
          <w:lang w:eastAsia="ko-KR"/>
        </w:rPr>
        <w:t>QoS</w:t>
      </w:r>
      <w:proofErr w:type="spellEnd"/>
      <w:r w:rsidRPr="000A1543">
        <w:rPr>
          <w:lang w:eastAsia="ko-KR"/>
        </w:rPr>
        <w:t xml:space="preserve"> split.</w:t>
      </w:r>
    </w:p>
    <w:p w14:paraId="62F5985E" w14:textId="7AF8DE97" w:rsidR="000A1543" w:rsidRPr="00B367D8" w:rsidRDefault="000A1543" w:rsidP="00D66E9D">
      <w:pPr>
        <w:jc w:val="both"/>
        <w:rPr>
          <w:b/>
          <w:lang w:eastAsia="ko-KR"/>
        </w:rPr>
      </w:pPr>
      <w:r w:rsidRPr="00B367D8">
        <w:rPr>
          <w:b/>
          <w:lang w:eastAsia="ko-KR"/>
        </w:rPr>
        <w:t xml:space="preserve">Proposal 1: The contents of PC5-RRC message from source remote UE to relay UE for </w:t>
      </w:r>
      <w:proofErr w:type="spellStart"/>
      <w:r w:rsidRPr="00B367D8">
        <w:rPr>
          <w:b/>
          <w:lang w:eastAsia="ko-KR"/>
        </w:rPr>
        <w:t>QoS</w:t>
      </w:r>
      <w:proofErr w:type="spellEnd"/>
      <w:r w:rsidRPr="00B367D8">
        <w:rPr>
          <w:b/>
          <w:lang w:eastAsia="ko-KR"/>
        </w:rPr>
        <w:t xml:space="preserve"> split is </w:t>
      </w:r>
      <w:r w:rsidR="001375A3">
        <w:rPr>
          <w:b/>
          <w:lang w:eastAsia="ko-KR"/>
        </w:rPr>
        <w:t>PDB per PFI.</w:t>
      </w:r>
    </w:p>
    <w:p w14:paraId="32DE7D57" w14:textId="294D3E84" w:rsidR="005F7DB0" w:rsidRDefault="005F7DB0" w:rsidP="00D66E9D">
      <w:pPr>
        <w:jc w:val="both"/>
        <w:rPr>
          <w:lang w:eastAsia="ko-KR"/>
        </w:rPr>
      </w:pPr>
      <w:r w:rsidRPr="005F7DB0">
        <w:rPr>
          <w:lang w:eastAsia="ko-KR"/>
        </w:rPr>
        <w:t>If the source remote UE receives split</w:t>
      </w:r>
      <w:r w:rsidR="002C069F">
        <w:rPr>
          <w:lang w:eastAsia="ko-KR"/>
        </w:rPr>
        <w:t>-</w:t>
      </w:r>
      <w:proofErr w:type="spellStart"/>
      <w:r w:rsidRPr="005F7DB0">
        <w:rPr>
          <w:lang w:eastAsia="ko-KR"/>
        </w:rPr>
        <w:t>QoS</w:t>
      </w:r>
      <w:proofErr w:type="spellEnd"/>
      <w:r w:rsidRPr="005F7DB0">
        <w:rPr>
          <w:lang w:eastAsia="ko-KR"/>
        </w:rPr>
        <w:t xml:space="preserve"> value for the 1st-hop from relay UE, the source remote UE will used it</w:t>
      </w:r>
      <w:r w:rsidR="00BA132C">
        <w:rPr>
          <w:lang w:eastAsia="ko-KR"/>
        </w:rPr>
        <w:t xml:space="preserve"> </w:t>
      </w:r>
      <w:r w:rsidRPr="005F7DB0">
        <w:rPr>
          <w:lang w:eastAsia="ko-KR"/>
        </w:rPr>
        <w:t>for e</w:t>
      </w:r>
      <w:r w:rsidR="009171E1">
        <w:rPr>
          <w:lang w:eastAsia="ko-KR"/>
        </w:rPr>
        <w:t>2</w:t>
      </w:r>
      <w:r w:rsidRPr="005F7DB0">
        <w:rPr>
          <w:lang w:eastAsia="ko-KR"/>
        </w:rPr>
        <w:t xml:space="preserve">e bearer configuration and 1st-hop RLC </w:t>
      </w:r>
      <w:r w:rsidR="001375A3">
        <w:rPr>
          <w:lang w:eastAsia="ko-KR"/>
        </w:rPr>
        <w:t xml:space="preserve">channel </w:t>
      </w:r>
      <w:r w:rsidRPr="005F7DB0">
        <w:rPr>
          <w:lang w:eastAsia="ko-KR"/>
        </w:rPr>
        <w:t>configuration. If the split</w:t>
      </w:r>
      <w:r w:rsidR="002C069F">
        <w:rPr>
          <w:lang w:eastAsia="ko-KR"/>
        </w:rPr>
        <w:t>-</w:t>
      </w:r>
      <w:proofErr w:type="spellStart"/>
      <w:r w:rsidRPr="005F7DB0">
        <w:rPr>
          <w:lang w:eastAsia="ko-KR"/>
        </w:rPr>
        <w:t>QoS</w:t>
      </w:r>
      <w:proofErr w:type="spellEnd"/>
      <w:r w:rsidRPr="005F7DB0">
        <w:rPr>
          <w:lang w:eastAsia="ko-KR"/>
        </w:rPr>
        <w:t xml:space="preserve"> value for the 2nd-hop deliver</w:t>
      </w:r>
      <w:r w:rsidR="002C069F">
        <w:rPr>
          <w:lang w:eastAsia="ko-KR"/>
        </w:rPr>
        <w:t xml:space="preserve">s </w:t>
      </w:r>
      <w:r w:rsidRPr="005F7DB0">
        <w:rPr>
          <w:lang w:eastAsia="ko-KR"/>
        </w:rPr>
        <w:t>to the target remote UE, the target remote UE can use it to make e</w:t>
      </w:r>
      <w:r w:rsidR="00915787">
        <w:rPr>
          <w:lang w:eastAsia="ko-KR"/>
        </w:rPr>
        <w:t>2</w:t>
      </w:r>
      <w:r w:rsidRPr="005F7DB0">
        <w:rPr>
          <w:lang w:eastAsia="ko-KR"/>
        </w:rPr>
        <w:t>e bearer configuration and 2nd-hop RLC configuration for transmi</w:t>
      </w:r>
      <w:r w:rsidR="00BA132C">
        <w:rPr>
          <w:rFonts w:hint="eastAsia"/>
          <w:lang w:eastAsia="ko-KR"/>
        </w:rPr>
        <w:t>t</w:t>
      </w:r>
      <w:r w:rsidRPr="005F7DB0">
        <w:rPr>
          <w:lang w:eastAsia="ko-KR"/>
        </w:rPr>
        <w:t xml:space="preserve">ting data PDU to the source remote UE. But in this case, the relay UE doesn't know the </w:t>
      </w:r>
      <w:proofErr w:type="spellStart"/>
      <w:r w:rsidRPr="005F7DB0">
        <w:rPr>
          <w:lang w:eastAsia="ko-KR"/>
        </w:rPr>
        <w:t>QoS</w:t>
      </w:r>
      <w:proofErr w:type="spellEnd"/>
      <w:r w:rsidRPr="005F7DB0">
        <w:rPr>
          <w:lang w:eastAsia="ko-KR"/>
        </w:rPr>
        <w:t xml:space="preserve"> information of the bearer from the target remote UE. So</w:t>
      </w:r>
      <w:r w:rsidR="002C069F">
        <w:rPr>
          <w:lang w:eastAsia="ko-KR"/>
        </w:rPr>
        <w:t>,</w:t>
      </w:r>
      <w:r w:rsidRPr="005F7DB0">
        <w:rPr>
          <w:lang w:eastAsia="ko-KR"/>
        </w:rPr>
        <w:t xml:space="preserve"> the relay UE cannot make the configuration for the 1st-hop for the target remote UE. If there is not clear necessity to deliver the split</w:t>
      </w:r>
      <w:r w:rsidR="002C069F">
        <w:rPr>
          <w:lang w:eastAsia="ko-KR"/>
        </w:rPr>
        <w:t>-</w:t>
      </w:r>
      <w:proofErr w:type="spellStart"/>
      <w:r w:rsidRPr="005F7DB0">
        <w:rPr>
          <w:lang w:eastAsia="ko-KR"/>
        </w:rPr>
        <w:t>QoS</w:t>
      </w:r>
      <w:proofErr w:type="spellEnd"/>
      <w:r w:rsidRPr="005F7DB0">
        <w:rPr>
          <w:lang w:eastAsia="ko-KR"/>
        </w:rPr>
        <w:t xml:space="preserve"> to the target remote UE, it should not be delivered. </w:t>
      </w:r>
    </w:p>
    <w:p w14:paraId="1265B286" w14:textId="29B86153" w:rsidR="00BA132C" w:rsidRPr="00BA132C" w:rsidRDefault="00BA132C" w:rsidP="00D66E9D">
      <w:pPr>
        <w:jc w:val="both"/>
        <w:rPr>
          <w:b/>
          <w:lang w:eastAsia="ko-KR"/>
        </w:rPr>
      </w:pPr>
      <w:r w:rsidRPr="00BA132C">
        <w:rPr>
          <w:rFonts w:hint="eastAsia"/>
          <w:b/>
          <w:lang w:eastAsia="ko-KR"/>
        </w:rPr>
        <w:t xml:space="preserve">Proposal 2: </w:t>
      </w:r>
      <w:r w:rsidRPr="00BA132C">
        <w:rPr>
          <w:b/>
          <w:lang w:eastAsia="ko-KR"/>
        </w:rPr>
        <w:t xml:space="preserve">The split </w:t>
      </w:r>
      <w:proofErr w:type="spellStart"/>
      <w:r w:rsidRPr="00BA132C">
        <w:rPr>
          <w:b/>
          <w:lang w:eastAsia="ko-KR"/>
        </w:rPr>
        <w:t>QoS</w:t>
      </w:r>
      <w:proofErr w:type="spellEnd"/>
      <w:r w:rsidRPr="00BA132C">
        <w:rPr>
          <w:b/>
          <w:lang w:eastAsia="ko-KR"/>
        </w:rPr>
        <w:t xml:space="preserve"> value for the 2</w:t>
      </w:r>
      <w:r w:rsidRPr="00BA132C">
        <w:rPr>
          <w:b/>
          <w:vertAlign w:val="superscript"/>
          <w:lang w:eastAsia="ko-KR"/>
        </w:rPr>
        <w:t>nd</w:t>
      </w:r>
      <w:r w:rsidRPr="00BA132C">
        <w:rPr>
          <w:b/>
          <w:lang w:eastAsia="ko-KR"/>
        </w:rPr>
        <w:t>-hop doesn’t need to be delivered to the target remote UE if the necessity is not clear.</w:t>
      </w:r>
    </w:p>
    <w:p w14:paraId="704B0B53" w14:textId="77777777" w:rsidR="00BA132C" w:rsidRDefault="00BA132C" w:rsidP="00D66E9D">
      <w:pPr>
        <w:jc w:val="both"/>
        <w:rPr>
          <w:lang w:eastAsia="ko-KR"/>
        </w:rPr>
      </w:pPr>
    </w:p>
    <w:p w14:paraId="09FE610C" w14:textId="5D7EC906" w:rsidR="00BA132C" w:rsidRDefault="00BA132C" w:rsidP="008C4120">
      <w:pPr>
        <w:pStyle w:val="3"/>
        <w:rPr>
          <w:b/>
          <w:sz w:val="24"/>
          <w:szCs w:val="24"/>
          <w:lang w:eastAsia="ko-KR"/>
        </w:rPr>
      </w:pPr>
      <w:r w:rsidRPr="0004516B">
        <w:rPr>
          <w:rFonts w:hint="eastAsia"/>
          <w:b/>
          <w:sz w:val="24"/>
          <w:szCs w:val="24"/>
          <w:lang w:eastAsia="ko-KR"/>
        </w:rPr>
        <w:lastRenderedPageBreak/>
        <w:t xml:space="preserve">Issue </w:t>
      </w:r>
      <w:r w:rsidRPr="0004516B">
        <w:rPr>
          <w:b/>
          <w:sz w:val="24"/>
          <w:szCs w:val="24"/>
          <w:lang w:eastAsia="ko-KR"/>
        </w:rPr>
        <w:t>1.</w:t>
      </w:r>
      <w:r>
        <w:rPr>
          <w:b/>
          <w:sz w:val="24"/>
          <w:szCs w:val="24"/>
          <w:lang w:eastAsia="ko-KR"/>
        </w:rPr>
        <w:t>3</w:t>
      </w:r>
      <w:r w:rsidRPr="0004516B">
        <w:rPr>
          <w:b/>
          <w:sz w:val="24"/>
          <w:szCs w:val="24"/>
          <w:lang w:eastAsia="ko-KR"/>
        </w:rPr>
        <w:t>:</w:t>
      </w:r>
      <w:r>
        <w:rPr>
          <w:b/>
          <w:sz w:val="24"/>
          <w:szCs w:val="24"/>
          <w:lang w:eastAsia="ko-KR"/>
        </w:rPr>
        <w:t xml:space="preserve"> It is FFS that the two conclusions on TX remote UE derivation for e2e SL-DRB do not exclude the involving information from </w:t>
      </w:r>
      <w:proofErr w:type="spellStart"/>
      <w:r>
        <w:rPr>
          <w:b/>
          <w:sz w:val="24"/>
          <w:szCs w:val="24"/>
          <w:lang w:eastAsia="ko-KR"/>
        </w:rPr>
        <w:t>gNB</w:t>
      </w:r>
      <w:proofErr w:type="spellEnd"/>
      <w:r>
        <w:rPr>
          <w:b/>
          <w:sz w:val="24"/>
          <w:szCs w:val="24"/>
          <w:lang w:eastAsia="ko-KR"/>
        </w:rPr>
        <w:t>/</w:t>
      </w:r>
      <w:proofErr w:type="spellStart"/>
      <w:r>
        <w:rPr>
          <w:b/>
          <w:sz w:val="24"/>
          <w:szCs w:val="24"/>
          <w:lang w:eastAsia="ko-KR"/>
        </w:rPr>
        <w:t>preconfiguration</w:t>
      </w:r>
      <w:proofErr w:type="spellEnd"/>
      <w:r>
        <w:rPr>
          <w:b/>
          <w:sz w:val="24"/>
          <w:szCs w:val="24"/>
          <w:lang w:eastAsia="ko-KR"/>
        </w:rPr>
        <w:t>/specified configuration.</w:t>
      </w:r>
    </w:p>
    <w:p w14:paraId="011B5D06" w14:textId="58C5A6E3" w:rsidR="00915787" w:rsidRDefault="00915787" w:rsidP="00D66E9D">
      <w:pPr>
        <w:jc w:val="both"/>
        <w:rPr>
          <w:lang w:eastAsia="ko-KR"/>
        </w:rPr>
      </w:pPr>
      <w:r w:rsidRPr="00915787">
        <w:rPr>
          <w:lang w:eastAsia="ko-KR"/>
        </w:rPr>
        <w:t xml:space="preserve">For U2U relay operation, RAN2 has an agreement that RAN2 will strive to simplify the </w:t>
      </w:r>
      <w:proofErr w:type="spellStart"/>
      <w:r w:rsidRPr="00915787">
        <w:rPr>
          <w:lang w:eastAsia="ko-KR"/>
        </w:rPr>
        <w:t>gNB</w:t>
      </w:r>
      <w:proofErr w:type="spellEnd"/>
      <w:r w:rsidRPr="00915787">
        <w:rPr>
          <w:lang w:eastAsia="ko-KR"/>
        </w:rPr>
        <w:t xml:space="preserve"> involvement in U2U-relay-specific operation as compared to the U2N case. If the e2e SL-DRB </w:t>
      </w:r>
      <w:r w:rsidR="001375A3">
        <w:rPr>
          <w:lang w:eastAsia="ko-KR"/>
        </w:rPr>
        <w:t xml:space="preserve">configuration </w:t>
      </w:r>
      <w:r w:rsidRPr="00915787">
        <w:rPr>
          <w:lang w:eastAsia="ko-KR"/>
        </w:rPr>
        <w:t xml:space="preserve">is provided by the serving </w:t>
      </w:r>
      <w:proofErr w:type="spellStart"/>
      <w:r w:rsidRPr="00915787">
        <w:rPr>
          <w:lang w:eastAsia="ko-KR"/>
        </w:rPr>
        <w:t>gNB</w:t>
      </w:r>
      <w:proofErr w:type="spellEnd"/>
      <w:r w:rsidRPr="00915787">
        <w:rPr>
          <w:lang w:eastAsia="ko-KR"/>
        </w:rPr>
        <w:t xml:space="preserve"> of the source remote UE, the source remote UE has to report the </w:t>
      </w:r>
      <w:proofErr w:type="spellStart"/>
      <w:r w:rsidRPr="00915787">
        <w:rPr>
          <w:lang w:eastAsia="ko-KR"/>
        </w:rPr>
        <w:t>QoS</w:t>
      </w:r>
      <w:proofErr w:type="spellEnd"/>
      <w:r w:rsidRPr="00915787">
        <w:rPr>
          <w:lang w:eastAsia="ko-KR"/>
        </w:rPr>
        <w:t xml:space="preserve"> information and the L2 ID of the target remote UE. Meanwhile, if the source remote UE operates under mode 1 resource allocation, the source remote UE has to report the split </w:t>
      </w:r>
      <w:proofErr w:type="spellStart"/>
      <w:r w:rsidRPr="00915787">
        <w:rPr>
          <w:lang w:eastAsia="ko-KR"/>
        </w:rPr>
        <w:t>QoS</w:t>
      </w:r>
      <w:proofErr w:type="spellEnd"/>
      <w:r w:rsidRPr="00915787">
        <w:rPr>
          <w:lang w:eastAsia="ko-KR"/>
        </w:rPr>
        <w:t xml:space="preserve"> received by relay UE and the L2 ID of the relay UE as the destination ID. These operations make the </w:t>
      </w:r>
      <w:proofErr w:type="spellStart"/>
      <w:r w:rsidRPr="00915787">
        <w:rPr>
          <w:lang w:eastAsia="ko-KR"/>
        </w:rPr>
        <w:t>gNB</w:t>
      </w:r>
      <w:proofErr w:type="spellEnd"/>
      <w:r w:rsidRPr="00915787">
        <w:rPr>
          <w:lang w:eastAsia="ko-KR"/>
        </w:rPr>
        <w:t xml:space="preserve"> do specific operation for U2U relay operation. </w:t>
      </w:r>
      <w:r w:rsidR="002D598C">
        <w:rPr>
          <w:lang w:eastAsia="ko-KR"/>
        </w:rPr>
        <w:t>T</w:t>
      </w:r>
      <w:r w:rsidRPr="00915787">
        <w:rPr>
          <w:lang w:eastAsia="ko-KR"/>
        </w:rPr>
        <w:t xml:space="preserve">o simplify </w:t>
      </w:r>
      <w:proofErr w:type="spellStart"/>
      <w:r w:rsidRPr="00915787">
        <w:rPr>
          <w:lang w:eastAsia="ko-KR"/>
        </w:rPr>
        <w:t>gNB</w:t>
      </w:r>
      <w:proofErr w:type="spellEnd"/>
      <w:r w:rsidRPr="00915787">
        <w:rPr>
          <w:lang w:eastAsia="ko-KR"/>
        </w:rPr>
        <w:t xml:space="preserve"> involvement</w:t>
      </w:r>
      <w:r w:rsidR="002D598C">
        <w:rPr>
          <w:lang w:eastAsia="ko-KR"/>
        </w:rPr>
        <w:t xml:space="preserve"> for U2U relay operation</w:t>
      </w:r>
      <w:r w:rsidRPr="00915787">
        <w:rPr>
          <w:lang w:eastAsia="ko-KR"/>
        </w:rPr>
        <w:t xml:space="preserve">, </w:t>
      </w:r>
      <w:proofErr w:type="spellStart"/>
      <w:r w:rsidRPr="00915787">
        <w:rPr>
          <w:lang w:eastAsia="ko-KR"/>
        </w:rPr>
        <w:t>gNB</w:t>
      </w:r>
      <w:proofErr w:type="spellEnd"/>
      <w:r w:rsidRPr="00915787">
        <w:rPr>
          <w:lang w:eastAsia="ko-KR"/>
        </w:rPr>
        <w:t xml:space="preserve"> can provide the e2e bearer configuration and the mapping configuration between e2e bearer and RLC channel by using SIB12. If the SIB12 provides the information to support U2U relay operation, the specific contents of the SIB12 needs to be discussed.</w:t>
      </w:r>
    </w:p>
    <w:p w14:paraId="15E6B023" w14:textId="13AC8DF0" w:rsidR="001161F4" w:rsidRDefault="001161F4" w:rsidP="00D66E9D">
      <w:pPr>
        <w:jc w:val="both"/>
        <w:rPr>
          <w:lang w:eastAsia="ko-KR"/>
        </w:rPr>
      </w:pPr>
      <w:r w:rsidRPr="001161F4">
        <w:rPr>
          <w:lang w:eastAsia="ko-KR"/>
        </w:rPr>
        <w:t xml:space="preserve">As mentioned before, to simplify </w:t>
      </w:r>
      <w:proofErr w:type="spellStart"/>
      <w:r w:rsidRPr="001161F4">
        <w:rPr>
          <w:lang w:eastAsia="ko-KR"/>
        </w:rPr>
        <w:t>gNB</w:t>
      </w:r>
      <w:proofErr w:type="spellEnd"/>
      <w:r w:rsidRPr="001161F4">
        <w:rPr>
          <w:lang w:eastAsia="ko-KR"/>
        </w:rPr>
        <w:t xml:space="preserve"> involvement for U2U operation, the source remote UE in RRC_CONNECTED can use SIB12 to </w:t>
      </w:r>
      <w:r w:rsidR="00457FCF">
        <w:rPr>
          <w:lang w:eastAsia="ko-KR"/>
        </w:rPr>
        <w:t xml:space="preserve">be </w:t>
      </w:r>
      <w:r w:rsidR="009D59EE">
        <w:rPr>
          <w:lang w:eastAsia="ko-KR"/>
        </w:rPr>
        <w:t>provided</w:t>
      </w:r>
      <w:r w:rsidRPr="001161F4">
        <w:rPr>
          <w:lang w:eastAsia="ko-KR"/>
        </w:rPr>
        <w:t xml:space="preserve"> end-to-end bearer</w:t>
      </w:r>
      <w:r w:rsidR="009D59EE">
        <w:rPr>
          <w:lang w:eastAsia="ko-KR"/>
        </w:rPr>
        <w:t xml:space="preserve"> configuration</w:t>
      </w:r>
      <w:r w:rsidRPr="001161F4">
        <w:rPr>
          <w:lang w:eastAsia="ko-KR"/>
        </w:rPr>
        <w:t xml:space="preserve"> and </w:t>
      </w:r>
      <w:r w:rsidR="00457FCF">
        <w:rPr>
          <w:lang w:eastAsia="ko-KR"/>
        </w:rPr>
        <w:t>the mapping</w:t>
      </w:r>
      <w:r w:rsidR="009D59EE">
        <w:rPr>
          <w:lang w:eastAsia="ko-KR"/>
        </w:rPr>
        <w:t xml:space="preserve"> configuration between end-to-end bearer and </w:t>
      </w:r>
      <w:r w:rsidRPr="001161F4">
        <w:rPr>
          <w:lang w:eastAsia="ko-KR"/>
        </w:rPr>
        <w:t>the 1st-hop RLC</w:t>
      </w:r>
      <w:r w:rsidR="009D59EE">
        <w:rPr>
          <w:lang w:eastAsia="ko-KR"/>
        </w:rPr>
        <w:t xml:space="preserve"> channel</w:t>
      </w:r>
      <w:r w:rsidRPr="001161F4">
        <w:rPr>
          <w:lang w:eastAsia="ko-KR"/>
        </w:rPr>
        <w:t>. For the 1st-hop RLC configuration, the source remote UE uses the split</w:t>
      </w:r>
      <w:r w:rsidR="009D59EE">
        <w:rPr>
          <w:lang w:eastAsia="ko-KR"/>
        </w:rPr>
        <w:t>-</w:t>
      </w:r>
      <w:proofErr w:type="spellStart"/>
      <w:r w:rsidRPr="001161F4">
        <w:rPr>
          <w:lang w:eastAsia="ko-KR"/>
        </w:rPr>
        <w:t>QoS</w:t>
      </w:r>
      <w:proofErr w:type="spellEnd"/>
      <w:r w:rsidRPr="001161F4">
        <w:rPr>
          <w:lang w:eastAsia="ko-KR"/>
        </w:rPr>
        <w:t xml:space="preserve"> receiving from the relay UE. In this case, the split</w:t>
      </w:r>
      <w:r w:rsidR="009D59EE">
        <w:rPr>
          <w:lang w:eastAsia="ko-KR"/>
        </w:rPr>
        <w:t>-</w:t>
      </w:r>
      <w:proofErr w:type="spellStart"/>
      <w:r w:rsidR="009D59EE">
        <w:rPr>
          <w:lang w:eastAsia="ko-KR"/>
        </w:rPr>
        <w:t>Qo</w:t>
      </w:r>
      <w:r w:rsidRPr="001161F4">
        <w:rPr>
          <w:lang w:eastAsia="ko-KR"/>
        </w:rPr>
        <w:t>S</w:t>
      </w:r>
      <w:proofErr w:type="spellEnd"/>
      <w:r w:rsidRPr="001161F4">
        <w:rPr>
          <w:lang w:eastAsia="ko-KR"/>
        </w:rPr>
        <w:t xml:space="preserve"> can be non-standard </w:t>
      </w:r>
      <w:proofErr w:type="spellStart"/>
      <w:r w:rsidRPr="001161F4">
        <w:rPr>
          <w:lang w:eastAsia="ko-KR"/>
        </w:rPr>
        <w:t>QoS</w:t>
      </w:r>
      <w:proofErr w:type="spellEnd"/>
      <w:r w:rsidRPr="001161F4">
        <w:rPr>
          <w:lang w:eastAsia="ko-KR"/>
        </w:rPr>
        <w:t xml:space="preserve"> value because it may be hard </w:t>
      </w:r>
      <w:r w:rsidR="009D59EE">
        <w:rPr>
          <w:lang w:eastAsia="ko-KR"/>
        </w:rPr>
        <w:t>split-</w:t>
      </w:r>
      <w:proofErr w:type="spellStart"/>
      <w:r w:rsidRPr="001161F4">
        <w:rPr>
          <w:lang w:eastAsia="ko-KR"/>
        </w:rPr>
        <w:t>QoS</w:t>
      </w:r>
      <w:proofErr w:type="spellEnd"/>
      <w:r w:rsidRPr="001161F4">
        <w:rPr>
          <w:lang w:eastAsia="ko-KR"/>
        </w:rPr>
        <w:t xml:space="preserve"> </w:t>
      </w:r>
      <w:r w:rsidR="009D59EE">
        <w:rPr>
          <w:lang w:eastAsia="ko-KR"/>
        </w:rPr>
        <w:t xml:space="preserve">value </w:t>
      </w:r>
      <w:r w:rsidRPr="001161F4">
        <w:rPr>
          <w:lang w:eastAsia="ko-KR"/>
        </w:rPr>
        <w:t xml:space="preserve">is always standard </w:t>
      </w:r>
      <w:proofErr w:type="spellStart"/>
      <w:r w:rsidRPr="001161F4">
        <w:rPr>
          <w:lang w:eastAsia="ko-KR"/>
        </w:rPr>
        <w:t>QoS</w:t>
      </w:r>
      <w:proofErr w:type="spellEnd"/>
      <w:r w:rsidRPr="001161F4">
        <w:rPr>
          <w:lang w:eastAsia="ko-KR"/>
        </w:rPr>
        <w:t xml:space="preserve"> values. So if in the case that the source remote UE receives non-standard split </w:t>
      </w:r>
      <w:proofErr w:type="spellStart"/>
      <w:r w:rsidRPr="001161F4">
        <w:rPr>
          <w:lang w:eastAsia="ko-KR"/>
        </w:rPr>
        <w:t>QoS</w:t>
      </w:r>
      <w:proofErr w:type="spellEnd"/>
      <w:r w:rsidRPr="001161F4">
        <w:rPr>
          <w:lang w:eastAsia="ko-KR"/>
        </w:rPr>
        <w:t xml:space="preserve"> value, the source remote UE has to find the RLC channel </w:t>
      </w:r>
      <w:r w:rsidR="009D59EE">
        <w:rPr>
          <w:lang w:eastAsia="ko-KR"/>
        </w:rPr>
        <w:t xml:space="preserve">associated with e2e bearer </w:t>
      </w:r>
      <w:r w:rsidRPr="001161F4">
        <w:rPr>
          <w:lang w:eastAsia="ko-KR"/>
        </w:rPr>
        <w:t>try</w:t>
      </w:r>
      <w:r w:rsidR="009D59EE">
        <w:rPr>
          <w:lang w:eastAsia="ko-KR"/>
        </w:rPr>
        <w:t>ing</w:t>
      </w:r>
      <w:r w:rsidRPr="001161F4">
        <w:rPr>
          <w:lang w:eastAsia="ko-KR"/>
        </w:rPr>
        <w:t xml:space="preserve"> to best matching from the value provided by SIB12. </w:t>
      </w:r>
    </w:p>
    <w:p w14:paraId="17FD68C1" w14:textId="1316465F" w:rsidR="00915787" w:rsidRPr="00915787" w:rsidRDefault="00915787" w:rsidP="00D66E9D">
      <w:pPr>
        <w:jc w:val="both"/>
        <w:rPr>
          <w:b/>
          <w:sz w:val="24"/>
          <w:szCs w:val="24"/>
          <w:lang w:eastAsia="ko-KR"/>
        </w:rPr>
      </w:pPr>
      <w:r w:rsidRPr="00915787">
        <w:rPr>
          <w:b/>
          <w:lang w:eastAsia="ko-KR"/>
        </w:rPr>
        <w:t xml:space="preserve">Proposal 3: If SIB12 provides configurations for the U2U relay operation to simplify </w:t>
      </w:r>
      <w:proofErr w:type="spellStart"/>
      <w:r w:rsidRPr="00915787">
        <w:rPr>
          <w:b/>
          <w:lang w:eastAsia="ko-KR"/>
        </w:rPr>
        <w:t>gNB</w:t>
      </w:r>
      <w:proofErr w:type="spellEnd"/>
      <w:r w:rsidRPr="00915787">
        <w:rPr>
          <w:b/>
          <w:lang w:eastAsia="ko-KR"/>
        </w:rPr>
        <w:t xml:space="preserve"> involvement, the SIB12 provides at least end-to-end bearer configuration and the mapping configuration between end-to-end bearer and RLC channel</w:t>
      </w:r>
      <w:r w:rsidR="00B608D9">
        <w:rPr>
          <w:b/>
          <w:lang w:eastAsia="ko-KR"/>
        </w:rPr>
        <w:t xml:space="preserve"> </w:t>
      </w:r>
      <w:r w:rsidR="00A03A5E">
        <w:rPr>
          <w:b/>
          <w:lang w:eastAsia="ko-KR"/>
        </w:rPr>
        <w:t xml:space="preserve">considering </w:t>
      </w:r>
      <w:r w:rsidR="001161F4">
        <w:rPr>
          <w:b/>
          <w:lang w:eastAsia="ko-KR"/>
        </w:rPr>
        <w:t>split</w:t>
      </w:r>
      <w:r w:rsidR="002C069F">
        <w:rPr>
          <w:b/>
          <w:lang w:eastAsia="ko-KR"/>
        </w:rPr>
        <w:t>-</w:t>
      </w:r>
      <w:proofErr w:type="spellStart"/>
      <w:r w:rsidR="001161F4">
        <w:rPr>
          <w:b/>
          <w:lang w:eastAsia="ko-KR"/>
        </w:rPr>
        <w:t>QoS</w:t>
      </w:r>
      <w:proofErr w:type="spellEnd"/>
      <w:r w:rsidRPr="00915787">
        <w:rPr>
          <w:b/>
          <w:lang w:eastAsia="ko-KR"/>
        </w:rPr>
        <w:t>.</w:t>
      </w:r>
    </w:p>
    <w:p w14:paraId="63F2D880" w14:textId="5D806DA6" w:rsidR="00BA132C" w:rsidRDefault="001161F4" w:rsidP="00D66E9D">
      <w:pPr>
        <w:jc w:val="both"/>
        <w:rPr>
          <w:b/>
          <w:lang w:eastAsia="ko-KR"/>
        </w:rPr>
      </w:pPr>
      <w:r w:rsidRPr="001161F4">
        <w:rPr>
          <w:rFonts w:hint="eastAsia"/>
          <w:b/>
          <w:lang w:eastAsia="ko-KR"/>
        </w:rPr>
        <w:t xml:space="preserve">Proposal 4: </w:t>
      </w:r>
      <w:r>
        <w:rPr>
          <w:b/>
          <w:lang w:eastAsia="ko-KR"/>
        </w:rPr>
        <w:t xml:space="preserve">For U2U source remote UE in RRC_CONNECTED/IDLE/INACTIVE, </w:t>
      </w:r>
      <w:r w:rsidR="002C069F">
        <w:rPr>
          <w:b/>
          <w:lang w:eastAsia="ko-KR"/>
        </w:rPr>
        <w:t xml:space="preserve">the source remote UE can use the </w:t>
      </w:r>
      <w:r>
        <w:rPr>
          <w:b/>
          <w:lang w:eastAsia="ko-KR"/>
        </w:rPr>
        <w:t xml:space="preserve">e2e SL-DRB </w:t>
      </w:r>
      <w:r w:rsidR="002C069F">
        <w:rPr>
          <w:b/>
          <w:lang w:eastAsia="ko-KR"/>
        </w:rPr>
        <w:t xml:space="preserve">configuration </w:t>
      </w:r>
      <w:r>
        <w:rPr>
          <w:b/>
          <w:lang w:eastAsia="ko-KR"/>
        </w:rPr>
        <w:t>and 1</w:t>
      </w:r>
      <w:r w:rsidRPr="001161F4">
        <w:rPr>
          <w:b/>
          <w:vertAlign w:val="superscript"/>
          <w:lang w:eastAsia="ko-KR"/>
        </w:rPr>
        <w:t>st</w:t>
      </w:r>
      <w:r>
        <w:rPr>
          <w:b/>
          <w:lang w:eastAsia="ko-KR"/>
        </w:rPr>
        <w:t>-hop PC5 RLC channel configuration</w:t>
      </w:r>
      <w:r w:rsidR="002C069F">
        <w:rPr>
          <w:b/>
          <w:lang w:eastAsia="ko-KR"/>
        </w:rPr>
        <w:t>, which are</w:t>
      </w:r>
      <w:r>
        <w:rPr>
          <w:b/>
          <w:lang w:eastAsia="ko-KR"/>
        </w:rPr>
        <w:t xml:space="preserve"> provided by SIB</w:t>
      </w:r>
      <w:r w:rsidR="002C069F">
        <w:rPr>
          <w:b/>
          <w:lang w:eastAsia="ko-KR"/>
        </w:rPr>
        <w:t>12</w:t>
      </w:r>
      <w:r>
        <w:rPr>
          <w:b/>
          <w:lang w:eastAsia="ko-KR"/>
        </w:rPr>
        <w:t xml:space="preserve">, if </w:t>
      </w:r>
      <w:r w:rsidR="002C069F">
        <w:rPr>
          <w:b/>
          <w:lang w:eastAsia="ko-KR"/>
        </w:rPr>
        <w:t>SIB12</w:t>
      </w:r>
      <w:r>
        <w:rPr>
          <w:b/>
          <w:lang w:eastAsia="ko-KR"/>
        </w:rPr>
        <w:t xml:space="preserve"> provi</w:t>
      </w:r>
      <w:r w:rsidR="002C069F">
        <w:rPr>
          <w:b/>
          <w:lang w:eastAsia="ko-KR"/>
        </w:rPr>
        <w:t>des them</w:t>
      </w:r>
      <w:r>
        <w:rPr>
          <w:b/>
          <w:lang w:eastAsia="ko-KR"/>
        </w:rPr>
        <w:t>.</w:t>
      </w:r>
    </w:p>
    <w:p w14:paraId="3B46DB55" w14:textId="45BF1D18" w:rsidR="001161F4" w:rsidRPr="001161F4" w:rsidRDefault="001161F4" w:rsidP="00D66E9D">
      <w:pPr>
        <w:jc w:val="both"/>
        <w:rPr>
          <w:b/>
          <w:lang w:eastAsia="ko-KR"/>
        </w:rPr>
      </w:pPr>
      <w:r>
        <w:rPr>
          <w:b/>
          <w:lang w:eastAsia="ko-KR"/>
        </w:rPr>
        <w:t>Proposal 5: If the split-</w:t>
      </w:r>
      <w:proofErr w:type="spellStart"/>
      <w:r>
        <w:rPr>
          <w:b/>
          <w:lang w:eastAsia="ko-KR"/>
        </w:rPr>
        <w:t>QoS</w:t>
      </w:r>
      <w:proofErr w:type="spellEnd"/>
      <w:r>
        <w:rPr>
          <w:b/>
          <w:lang w:eastAsia="ko-KR"/>
        </w:rPr>
        <w:t xml:space="preserve"> is non-standardized PQI</w:t>
      </w:r>
      <w:r w:rsidR="002C069F">
        <w:rPr>
          <w:b/>
          <w:lang w:eastAsia="ko-KR"/>
        </w:rPr>
        <w:t xml:space="preserve"> value</w:t>
      </w:r>
      <w:r>
        <w:rPr>
          <w:b/>
          <w:lang w:eastAsia="ko-KR"/>
        </w:rPr>
        <w:t>, the source remote UE tries to best matching from SIB12 for the mapping configuration between e2e bearer and RLC channel of the 1</w:t>
      </w:r>
      <w:r w:rsidRPr="001161F4">
        <w:rPr>
          <w:b/>
          <w:vertAlign w:val="superscript"/>
          <w:lang w:eastAsia="ko-KR"/>
        </w:rPr>
        <w:t>st</w:t>
      </w:r>
      <w:r>
        <w:rPr>
          <w:b/>
          <w:lang w:eastAsia="ko-KR"/>
        </w:rPr>
        <w:t>-hop.</w:t>
      </w:r>
    </w:p>
    <w:p w14:paraId="766880DC" w14:textId="77777777" w:rsidR="00BA132C" w:rsidRDefault="00BA132C" w:rsidP="00D66E9D">
      <w:pPr>
        <w:jc w:val="both"/>
        <w:rPr>
          <w:lang w:eastAsia="ko-KR"/>
        </w:rPr>
      </w:pPr>
    </w:p>
    <w:p w14:paraId="5067C336" w14:textId="34A1BB1E" w:rsidR="001161F4" w:rsidRDefault="001161F4" w:rsidP="008C4120">
      <w:pPr>
        <w:pStyle w:val="3"/>
        <w:rPr>
          <w:b/>
          <w:sz w:val="24"/>
          <w:szCs w:val="24"/>
          <w:lang w:eastAsia="ko-KR"/>
        </w:rPr>
      </w:pPr>
      <w:r w:rsidRPr="0004516B">
        <w:rPr>
          <w:rFonts w:hint="eastAsia"/>
          <w:b/>
          <w:sz w:val="24"/>
          <w:szCs w:val="24"/>
          <w:lang w:eastAsia="ko-KR"/>
        </w:rPr>
        <w:t xml:space="preserve">Issue </w:t>
      </w:r>
      <w:r w:rsidRPr="0004516B">
        <w:rPr>
          <w:b/>
          <w:sz w:val="24"/>
          <w:szCs w:val="24"/>
          <w:lang w:eastAsia="ko-KR"/>
        </w:rPr>
        <w:t>1.</w:t>
      </w:r>
      <w:r>
        <w:rPr>
          <w:b/>
          <w:sz w:val="24"/>
          <w:szCs w:val="24"/>
          <w:lang w:eastAsia="ko-KR"/>
        </w:rPr>
        <w:t>4</w:t>
      </w:r>
      <w:r w:rsidRPr="0004516B">
        <w:rPr>
          <w:b/>
          <w:sz w:val="24"/>
          <w:szCs w:val="24"/>
          <w:lang w:eastAsia="ko-KR"/>
        </w:rPr>
        <w:t>:</w:t>
      </w:r>
      <w:r>
        <w:rPr>
          <w:b/>
          <w:sz w:val="24"/>
          <w:szCs w:val="24"/>
          <w:lang w:eastAsia="ko-KR"/>
        </w:rPr>
        <w:t xml:space="preserve"> It is FFS how the Relay UE derives second hop configuration for SL-DRB.</w:t>
      </w:r>
    </w:p>
    <w:p w14:paraId="631B97F7" w14:textId="1F4C2CEE" w:rsidR="001161F4" w:rsidRDefault="001161F4" w:rsidP="00D66E9D">
      <w:pPr>
        <w:jc w:val="both"/>
        <w:rPr>
          <w:lang w:eastAsia="ko-KR"/>
        </w:rPr>
      </w:pPr>
      <w:r>
        <w:rPr>
          <w:lang w:eastAsia="ko-KR"/>
        </w:rPr>
        <w:t>For the 2</w:t>
      </w:r>
      <w:r w:rsidRPr="001161F4">
        <w:rPr>
          <w:vertAlign w:val="superscript"/>
          <w:lang w:eastAsia="ko-KR"/>
        </w:rPr>
        <w:t>nd</w:t>
      </w:r>
      <w:r>
        <w:rPr>
          <w:lang w:eastAsia="ko-KR"/>
        </w:rPr>
        <w:t xml:space="preserve">-hop configuration, </w:t>
      </w:r>
      <w:r w:rsidR="00910270">
        <w:rPr>
          <w:lang w:eastAsia="ko-KR"/>
        </w:rPr>
        <w:t>the relay UE has to know how source remote UE configures for the 1</w:t>
      </w:r>
      <w:r w:rsidR="00910270" w:rsidRPr="00910270">
        <w:rPr>
          <w:vertAlign w:val="superscript"/>
          <w:lang w:eastAsia="ko-KR"/>
        </w:rPr>
        <w:t>st</w:t>
      </w:r>
      <w:r w:rsidR="00910270">
        <w:rPr>
          <w:lang w:eastAsia="ko-KR"/>
        </w:rPr>
        <w:t xml:space="preserve">-hop. The relay UE needs to receive the mapping configuration </w:t>
      </w:r>
      <w:r w:rsidR="00405545">
        <w:rPr>
          <w:lang w:eastAsia="ko-KR"/>
        </w:rPr>
        <w:t xml:space="preserve">between </w:t>
      </w:r>
      <w:proofErr w:type="spellStart"/>
      <w:r w:rsidR="00405545">
        <w:rPr>
          <w:lang w:eastAsia="ko-KR"/>
        </w:rPr>
        <w:t>QoS</w:t>
      </w:r>
      <w:proofErr w:type="spellEnd"/>
      <w:r w:rsidR="00405545">
        <w:rPr>
          <w:lang w:eastAsia="ko-KR"/>
        </w:rPr>
        <w:t xml:space="preserve"> flow and </w:t>
      </w:r>
      <w:r w:rsidR="007507BA">
        <w:rPr>
          <w:lang w:eastAsia="ko-KR"/>
        </w:rPr>
        <w:t xml:space="preserve">e2e </w:t>
      </w:r>
      <w:r w:rsidR="00405545">
        <w:rPr>
          <w:lang w:eastAsia="ko-KR"/>
        </w:rPr>
        <w:t xml:space="preserve">DRB and the mapping configuration between e2e DRB index and RLC channel ID </w:t>
      </w:r>
      <w:r w:rsidR="00F155BA">
        <w:rPr>
          <w:lang w:eastAsia="ko-KR"/>
        </w:rPr>
        <w:t>of the 1</w:t>
      </w:r>
      <w:r w:rsidR="00F155BA" w:rsidRPr="00F155BA">
        <w:rPr>
          <w:vertAlign w:val="superscript"/>
          <w:lang w:eastAsia="ko-KR"/>
        </w:rPr>
        <w:t>st</w:t>
      </w:r>
      <w:r w:rsidR="00F155BA">
        <w:rPr>
          <w:lang w:eastAsia="ko-KR"/>
        </w:rPr>
        <w:t>-hop</w:t>
      </w:r>
      <w:r w:rsidR="00405545">
        <w:rPr>
          <w:lang w:eastAsia="ko-KR"/>
        </w:rPr>
        <w:t>.</w:t>
      </w:r>
      <w:r w:rsidR="00F155BA">
        <w:rPr>
          <w:lang w:eastAsia="ko-KR"/>
        </w:rPr>
        <w:t xml:space="preserve"> The relay UE can provide 2</w:t>
      </w:r>
      <w:r w:rsidR="00F155BA" w:rsidRPr="00F155BA">
        <w:rPr>
          <w:vertAlign w:val="superscript"/>
          <w:lang w:eastAsia="ko-KR"/>
        </w:rPr>
        <w:t>nd</w:t>
      </w:r>
      <w:r w:rsidR="00F155BA">
        <w:rPr>
          <w:lang w:eastAsia="ko-KR"/>
        </w:rPr>
        <w:t xml:space="preserve">-hop configuration to the target remote UE based on the mapping configuration received </w:t>
      </w:r>
      <w:r w:rsidR="00A03A5E">
        <w:rPr>
          <w:lang w:eastAsia="ko-KR"/>
        </w:rPr>
        <w:t xml:space="preserve">from source remote UE and the information provided by SIB12. </w:t>
      </w:r>
      <w:r w:rsidR="00F155BA">
        <w:rPr>
          <w:lang w:eastAsia="ko-KR"/>
        </w:rPr>
        <w:t xml:space="preserve">The mapping configuration between ingress RLC channel ID and egress RLC channel ID is configured by relay UE itself. </w:t>
      </w:r>
    </w:p>
    <w:p w14:paraId="3D203A11" w14:textId="09F952E1" w:rsidR="00A03A5E" w:rsidRDefault="00A03A5E" w:rsidP="00A03A5E">
      <w:pPr>
        <w:jc w:val="both"/>
        <w:rPr>
          <w:b/>
          <w:lang w:eastAsia="ko-KR"/>
        </w:rPr>
      </w:pPr>
      <w:r w:rsidRPr="001161F4">
        <w:rPr>
          <w:rFonts w:hint="eastAsia"/>
          <w:b/>
          <w:lang w:eastAsia="ko-KR"/>
        </w:rPr>
        <w:t xml:space="preserve">Proposal </w:t>
      </w:r>
      <w:r>
        <w:rPr>
          <w:b/>
          <w:lang w:eastAsia="ko-KR"/>
        </w:rPr>
        <w:t>6</w:t>
      </w:r>
      <w:r w:rsidRPr="001161F4">
        <w:rPr>
          <w:rFonts w:hint="eastAsia"/>
          <w:b/>
          <w:lang w:eastAsia="ko-KR"/>
        </w:rPr>
        <w:t xml:space="preserve">: </w:t>
      </w:r>
      <w:r>
        <w:rPr>
          <w:b/>
          <w:lang w:eastAsia="ko-KR"/>
        </w:rPr>
        <w:t xml:space="preserve">For U2U Relay UE in RRC_CONNECTED/IDLE/INACTIVE, </w:t>
      </w:r>
      <w:r w:rsidR="00FA2AB5">
        <w:rPr>
          <w:b/>
          <w:lang w:eastAsia="ko-KR"/>
        </w:rPr>
        <w:t xml:space="preserve">the relay UE can use the </w:t>
      </w:r>
      <w:r>
        <w:rPr>
          <w:b/>
          <w:lang w:eastAsia="ko-KR"/>
        </w:rPr>
        <w:t>2</w:t>
      </w:r>
      <w:r w:rsidRPr="00A03A5E">
        <w:rPr>
          <w:b/>
          <w:vertAlign w:val="superscript"/>
          <w:lang w:eastAsia="ko-KR"/>
        </w:rPr>
        <w:t>nd</w:t>
      </w:r>
      <w:r>
        <w:rPr>
          <w:b/>
          <w:lang w:eastAsia="ko-KR"/>
        </w:rPr>
        <w:t>-hop PC5 RLC channel configuration</w:t>
      </w:r>
      <w:r w:rsidR="00FA2AB5">
        <w:rPr>
          <w:b/>
          <w:lang w:eastAsia="ko-KR"/>
        </w:rPr>
        <w:t>, which</w:t>
      </w:r>
      <w:r>
        <w:rPr>
          <w:b/>
          <w:lang w:eastAsia="ko-KR"/>
        </w:rPr>
        <w:t xml:space="preserve"> is provided by SIB</w:t>
      </w:r>
      <w:r w:rsidR="00FA2AB5">
        <w:rPr>
          <w:b/>
          <w:lang w:eastAsia="ko-KR"/>
        </w:rPr>
        <w:t>12</w:t>
      </w:r>
      <w:r>
        <w:rPr>
          <w:b/>
          <w:lang w:eastAsia="ko-KR"/>
        </w:rPr>
        <w:t xml:space="preserve">, if </w:t>
      </w:r>
      <w:r w:rsidR="00FA2AB5">
        <w:rPr>
          <w:b/>
          <w:lang w:eastAsia="ko-KR"/>
        </w:rPr>
        <w:t>SIB12</w:t>
      </w:r>
      <w:r>
        <w:rPr>
          <w:b/>
          <w:lang w:eastAsia="ko-KR"/>
        </w:rPr>
        <w:t xml:space="preserve"> provide</w:t>
      </w:r>
      <w:r w:rsidR="00FA2AB5">
        <w:rPr>
          <w:b/>
          <w:lang w:eastAsia="ko-KR"/>
        </w:rPr>
        <w:t>s it</w:t>
      </w:r>
      <w:r>
        <w:rPr>
          <w:b/>
          <w:lang w:eastAsia="ko-KR"/>
        </w:rPr>
        <w:t>.</w:t>
      </w:r>
    </w:p>
    <w:p w14:paraId="042915D3" w14:textId="71D9A7E6" w:rsidR="001161F4" w:rsidRPr="007507BA" w:rsidRDefault="00A03A5E" w:rsidP="00D66E9D">
      <w:pPr>
        <w:jc w:val="both"/>
        <w:rPr>
          <w:b/>
          <w:lang w:eastAsia="ko-KR"/>
        </w:rPr>
      </w:pPr>
      <w:r w:rsidRPr="007507BA">
        <w:rPr>
          <w:b/>
          <w:lang w:eastAsia="ko-KR"/>
        </w:rPr>
        <w:t xml:space="preserve">Proposal 7: U2U Source Remote UE delivers </w:t>
      </w:r>
      <w:proofErr w:type="spellStart"/>
      <w:r w:rsidRPr="007507BA">
        <w:rPr>
          <w:b/>
          <w:lang w:eastAsia="ko-KR"/>
        </w:rPr>
        <w:t>QoS</w:t>
      </w:r>
      <w:proofErr w:type="spellEnd"/>
      <w:r w:rsidRPr="007507BA">
        <w:rPr>
          <w:b/>
          <w:lang w:eastAsia="ko-KR"/>
        </w:rPr>
        <w:t xml:space="preserve"> flow-to-DRB mapping to the U2U Relay UE</w:t>
      </w:r>
      <w:r w:rsidR="00FA2AB5">
        <w:rPr>
          <w:b/>
          <w:lang w:eastAsia="ko-KR"/>
        </w:rPr>
        <w:t xml:space="preserve"> for 2</w:t>
      </w:r>
      <w:r w:rsidR="00FA2AB5" w:rsidRPr="00FA2AB5">
        <w:rPr>
          <w:b/>
          <w:vertAlign w:val="superscript"/>
          <w:lang w:eastAsia="ko-KR"/>
        </w:rPr>
        <w:t>nd</w:t>
      </w:r>
      <w:r w:rsidR="00FA2AB5">
        <w:rPr>
          <w:b/>
          <w:lang w:eastAsia="ko-KR"/>
        </w:rPr>
        <w:t>-hop RLC channel configuration</w:t>
      </w:r>
      <w:r w:rsidRPr="007507BA">
        <w:rPr>
          <w:b/>
          <w:lang w:eastAsia="ko-KR"/>
        </w:rPr>
        <w:t>.</w:t>
      </w:r>
    </w:p>
    <w:p w14:paraId="4B187D14" w14:textId="57F28043" w:rsidR="00A03A5E" w:rsidRPr="007507BA" w:rsidRDefault="00A03A5E" w:rsidP="00D66E9D">
      <w:pPr>
        <w:jc w:val="both"/>
        <w:rPr>
          <w:b/>
          <w:lang w:eastAsia="ko-KR"/>
        </w:rPr>
      </w:pPr>
      <w:r w:rsidRPr="007507BA">
        <w:rPr>
          <w:b/>
          <w:lang w:eastAsia="ko-KR"/>
        </w:rPr>
        <w:t xml:space="preserve">Proposal 8: U2U Source Remote UE </w:t>
      </w:r>
      <w:r w:rsidR="00FA2AB5">
        <w:rPr>
          <w:b/>
          <w:lang w:eastAsia="ko-KR"/>
        </w:rPr>
        <w:t>provides</w:t>
      </w:r>
      <w:r w:rsidRPr="007507BA">
        <w:rPr>
          <w:b/>
          <w:lang w:eastAsia="ko-KR"/>
        </w:rPr>
        <w:t xml:space="preserve"> the mapping </w:t>
      </w:r>
      <w:r w:rsidR="00FA2AB5">
        <w:rPr>
          <w:b/>
          <w:lang w:eastAsia="ko-KR"/>
        </w:rPr>
        <w:t xml:space="preserve">configuration </w:t>
      </w:r>
      <w:r w:rsidRPr="007507BA">
        <w:rPr>
          <w:b/>
          <w:lang w:eastAsia="ko-KR"/>
        </w:rPr>
        <w:t>between DRB index and RLC channel ID to the U2U Relay UE.</w:t>
      </w:r>
      <w:r w:rsidR="00FA2AB5">
        <w:rPr>
          <w:b/>
          <w:lang w:eastAsia="ko-KR"/>
        </w:rPr>
        <w:t xml:space="preserve"> This can be used for the relay UE to make 2</w:t>
      </w:r>
      <w:r w:rsidR="00FA2AB5" w:rsidRPr="00FA2AB5">
        <w:rPr>
          <w:b/>
          <w:vertAlign w:val="superscript"/>
          <w:lang w:eastAsia="ko-KR"/>
        </w:rPr>
        <w:t>nd</w:t>
      </w:r>
      <w:r w:rsidR="00FA2AB5">
        <w:rPr>
          <w:b/>
          <w:lang w:eastAsia="ko-KR"/>
        </w:rPr>
        <w:t>-hop RLC configuration.</w:t>
      </w:r>
    </w:p>
    <w:p w14:paraId="1857FCB0" w14:textId="18CE05E0" w:rsidR="00A03A5E" w:rsidRPr="007507BA" w:rsidRDefault="00A03A5E" w:rsidP="00D66E9D">
      <w:pPr>
        <w:jc w:val="both"/>
        <w:rPr>
          <w:b/>
          <w:lang w:eastAsia="ko-KR"/>
        </w:rPr>
      </w:pPr>
      <w:r w:rsidRPr="007507BA">
        <w:rPr>
          <w:b/>
          <w:lang w:eastAsia="ko-KR"/>
        </w:rPr>
        <w:t>Proposal 9: U2U Relay UE configures itself the mapping between ingress RLC channel ID and egress RLC channel ID based on e2e DRB index.</w:t>
      </w:r>
    </w:p>
    <w:p w14:paraId="66AC9880" w14:textId="77777777" w:rsidR="00885822" w:rsidRDefault="00885822" w:rsidP="003E3308">
      <w:pPr>
        <w:jc w:val="both"/>
        <w:rPr>
          <w:lang w:eastAsia="ko-KR"/>
        </w:rPr>
      </w:pPr>
    </w:p>
    <w:p w14:paraId="486477C2" w14:textId="773261EF" w:rsidR="007507BA" w:rsidRDefault="007507BA" w:rsidP="008C4120">
      <w:pPr>
        <w:pStyle w:val="3"/>
        <w:rPr>
          <w:b/>
          <w:sz w:val="24"/>
          <w:szCs w:val="24"/>
          <w:lang w:eastAsia="ko-KR"/>
        </w:rPr>
      </w:pPr>
      <w:r>
        <w:rPr>
          <w:rFonts w:hint="eastAsia"/>
          <w:b/>
          <w:sz w:val="24"/>
          <w:szCs w:val="24"/>
          <w:lang w:eastAsia="ko-KR"/>
        </w:rPr>
        <w:t>Issue 1.5: FFS whether reuse the U2N relay (re)selection parameters to U2U relay (re)selection.</w:t>
      </w:r>
    </w:p>
    <w:p w14:paraId="34713CB3" w14:textId="7DA2B865" w:rsidR="007507BA" w:rsidRDefault="007507BA" w:rsidP="003E3308">
      <w:pPr>
        <w:jc w:val="both"/>
        <w:rPr>
          <w:lang w:eastAsia="ko-KR"/>
        </w:rPr>
      </w:pPr>
      <w:r>
        <w:rPr>
          <w:lang w:eastAsia="ko-KR"/>
        </w:rPr>
        <w:t xml:space="preserve">The U2N relay (re)selection parameters can be reused for U2U relay (re)selection parameters. For example, </w:t>
      </w:r>
      <w:r w:rsidR="00FA2AB5">
        <w:rPr>
          <w:lang w:eastAsia="ko-KR"/>
        </w:rPr>
        <w:t>PC5</w:t>
      </w:r>
      <w:r>
        <w:rPr>
          <w:lang w:eastAsia="ko-KR"/>
        </w:rPr>
        <w:t xml:space="preserve"> RSRP</w:t>
      </w:r>
      <w:r w:rsidR="00FA2AB5">
        <w:rPr>
          <w:lang w:eastAsia="ko-KR"/>
        </w:rPr>
        <w:t xml:space="preserve"> (e.g., SL-RSRP, SD-RSRP)</w:t>
      </w:r>
      <w:r>
        <w:rPr>
          <w:lang w:eastAsia="ko-KR"/>
        </w:rPr>
        <w:t xml:space="preserve"> threshold for U2N relay (re)selection can be reused for U2U relay (re)selection. Because the quality to maintain communication will not be different in the case of U2N </w:t>
      </w:r>
      <w:r w:rsidR="00FA2AB5">
        <w:rPr>
          <w:lang w:eastAsia="ko-KR"/>
        </w:rPr>
        <w:t xml:space="preserve">relay </w:t>
      </w:r>
      <w:r>
        <w:rPr>
          <w:lang w:eastAsia="ko-KR"/>
        </w:rPr>
        <w:t>from the case of U2U</w:t>
      </w:r>
      <w:r w:rsidR="00FA2AB5">
        <w:rPr>
          <w:lang w:eastAsia="ko-KR"/>
        </w:rPr>
        <w:t xml:space="preserve"> relay</w:t>
      </w:r>
      <w:r>
        <w:rPr>
          <w:lang w:eastAsia="ko-KR"/>
        </w:rPr>
        <w:t>.</w:t>
      </w:r>
    </w:p>
    <w:p w14:paraId="37BB61AD" w14:textId="5DA8EED6" w:rsidR="007507BA" w:rsidRDefault="007507BA" w:rsidP="003E3308">
      <w:pPr>
        <w:jc w:val="both"/>
        <w:rPr>
          <w:b/>
          <w:lang w:eastAsia="ko-KR"/>
        </w:rPr>
      </w:pPr>
      <w:r w:rsidRPr="007507BA">
        <w:rPr>
          <w:b/>
          <w:lang w:eastAsia="ko-KR"/>
        </w:rPr>
        <w:t xml:space="preserve">Proposal </w:t>
      </w:r>
      <w:r>
        <w:rPr>
          <w:b/>
          <w:lang w:eastAsia="ko-KR"/>
        </w:rPr>
        <w:t>10</w:t>
      </w:r>
      <w:r w:rsidRPr="007507BA">
        <w:rPr>
          <w:b/>
          <w:lang w:eastAsia="ko-KR"/>
        </w:rPr>
        <w:t>: U2</w:t>
      </w:r>
      <w:r>
        <w:rPr>
          <w:b/>
          <w:lang w:eastAsia="ko-KR"/>
        </w:rPr>
        <w:t>N relay (re)selection parameters can be reused to U2U relay (re)selection.</w:t>
      </w:r>
    </w:p>
    <w:p w14:paraId="284AEE69" w14:textId="77777777" w:rsidR="007507BA" w:rsidRDefault="007507BA" w:rsidP="003E3308">
      <w:pPr>
        <w:jc w:val="both"/>
        <w:rPr>
          <w:b/>
          <w:lang w:eastAsia="ko-KR"/>
        </w:rPr>
      </w:pPr>
    </w:p>
    <w:p w14:paraId="34DF6687" w14:textId="690800F6" w:rsidR="007507BA" w:rsidRDefault="007507BA" w:rsidP="008C4120">
      <w:pPr>
        <w:pStyle w:val="3"/>
        <w:rPr>
          <w:b/>
          <w:sz w:val="24"/>
          <w:szCs w:val="24"/>
          <w:lang w:eastAsia="ko-KR"/>
        </w:rPr>
      </w:pPr>
      <w:r>
        <w:rPr>
          <w:rFonts w:hint="eastAsia"/>
          <w:b/>
          <w:sz w:val="24"/>
          <w:szCs w:val="24"/>
          <w:lang w:eastAsia="ko-KR"/>
        </w:rPr>
        <w:t xml:space="preserve">Issue </w:t>
      </w:r>
      <w:r>
        <w:rPr>
          <w:b/>
          <w:sz w:val="24"/>
          <w:szCs w:val="24"/>
          <w:lang w:eastAsia="ko-KR"/>
        </w:rPr>
        <w:t>2</w:t>
      </w:r>
      <w:r>
        <w:rPr>
          <w:rFonts w:hint="eastAsia"/>
          <w:b/>
          <w:sz w:val="24"/>
          <w:szCs w:val="24"/>
          <w:lang w:eastAsia="ko-KR"/>
        </w:rPr>
        <w:t>.</w:t>
      </w:r>
      <w:r>
        <w:rPr>
          <w:b/>
          <w:sz w:val="24"/>
          <w:szCs w:val="24"/>
          <w:lang w:eastAsia="ko-KR"/>
        </w:rPr>
        <w:t>1</w:t>
      </w:r>
      <w:r>
        <w:rPr>
          <w:rFonts w:hint="eastAsia"/>
          <w:b/>
          <w:sz w:val="24"/>
          <w:szCs w:val="24"/>
          <w:lang w:eastAsia="ko-KR"/>
        </w:rPr>
        <w:t>:</w:t>
      </w:r>
      <w:r>
        <w:rPr>
          <w:b/>
          <w:sz w:val="24"/>
          <w:szCs w:val="24"/>
          <w:lang w:eastAsia="ko-KR"/>
        </w:rPr>
        <w:t xml:space="preserve"> FFS whether additional procedure for L2 U2U PC5 RLF indication.</w:t>
      </w:r>
    </w:p>
    <w:p w14:paraId="090A3365" w14:textId="37DC6972" w:rsidR="00DB0515" w:rsidRDefault="00AA46EA" w:rsidP="003E3308">
      <w:pPr>
        <w:jc w:val="both"/>
        <w:rPr>
          <w:lang w:eastAsia="ko-KR"/>
        </w:rPr>
      </w:pPr>
      <w:r w:rsidRPr="00AA46EA">
        <w:rPr>
          <w:lang w:eastAsia="ko-KR"/>
        </w:rPr>
        <w:t xml:space="preserve">If the </w:t>
      </w:r>
      <w:proofErr w:type="spellStart"/>
      <w:r w:rsidRPr="00AA46EA">
        <w:rPr>
          <w:lang w:eastAsia="ko-KR"/>
        </w:rPr>
        <w:t>gNB</w:t>
      </w:r>
      <w:proofErr w:type="spellEnd"/>
      <w:r w:rsidRPr="00AA46EA">
        <w:rPr>
          <w:lang w:eastAsia="ko-KR"/>
        </w:rPr>
        <w:t xml:space="preserve"> doesn’t </w:t>
      </w:r>
      <w:r w:rsidR="00FA2AB5">
        <w:rPr>
          <w:lang w:eastAsia="ko-KR"/>
        </w:rPr>
        <w:t>provide</w:t>
      </w:r>
      <w:r w:rsidRPr="00AA46EA">
        <w:rPr>
          <w:lang w:eastAsia="ko-KR"/>
        </w:rPr>
        <w:t xml:space="preserve"> e2e bearer configuration or the 1st-hop RLC channel configuration</w:t>
      </w:r>
      <w:r w:rsidR="00FA2AB5">
        <w:rPr>
          <w:lang w:eastAsia="ko-KR"/>
        </w:rPr>
        <w:t xml:space="preserve"> by RRC dedicated message</w:t>
      </w:r>
      <w:r w:rsidRPr="00AA46EA">
        <w:rPr>
          <w:lang w:eastAsia="ko-KR"/>
        </w:rPr>
        <w:t xml:space="preserve">, the PRC RLF indication doesn’t need to be reported to the </w:t>
      </w:r>
      <w:proofErr w:type="spellStart"/>
      <w:r w:rsidRPr="00AA46EA">
        <w:rPr>
          <w:lang w:eastAsia="ko-KR"/>
        </w:rPr>
        <w:t>gNB</w:t>
      </w:r>
      <w:proofErr w:type="spellEnd"/>
      <w:r w:rsidRPr="00AA46EA">
        <w:rPr>
          <w:lang w:eastAsia="ko-KR"/>
        </w:rPr>
        <w:t xml:space="preserve">. If </w:t>
      </w:r>
      <w:proofErr w:type="spellStart"/>
      <w:r w:rsidRPr="00AA46EA">
        <w:rPr>
          <w:lang w:eastAsia="ko-KR"/>
        </w:rPr>
        <w:t>gNB</w:t>
      </w:r>
      <w:proofErr w:type="spellEnd"/>
      <w:r w:rsidRPr="00AA46EA">
        <w:rPr>
          <w:lang w:eastAsia="ko-KR"/>
        </w:rPr>
        <w:t xml:space="preserve"> is </w:t>
      </w:r>
      <w:r w:rsidR="00FA2AB5">
        <w:rPr>
          <w:lang w:eastAsia="ko-KR"/>
        </w:rPr>
        <w:t>derives</w:t>
      </w:r>
      <w:r w:rsidRPr="00AA46EA">
        <w:rPr>
          <w:lang w:eastAsia="ko-KR"/>
        </w:rPr>
        <w:t xml:space="preserve"> e2e bearer configuration, the RLF indication may be used for reconfiguration or release the e2e bearer by the </w:t>
      </w:r>
      <w:proofErr w:type="spellStart"/>
      <w:r w:rsidRPr="00AA46EA">
        <w:rPr>
          <w:lang w:eastAsia="ko-KR"/>
        </w:rPr>
        <w:t>gNB</w:t>
      </w:r>
      <w:proofErr w:type="spellEnd"/>
      <w:r w:rsidRPr="00AA46EA">
        <w:rPr>
          <w:lang w:eastAsia="ko-KR"/>
        </w:rPr>
        <w:t xml:space="preserve">. But if the </w:t>
      </w:r>
      <w:proofErr w:type="spellStart"/>
      <w:r w:rsidRPr="00AA46EA">
        <w:rPr>
          <w:lang w:eastAsia="ko-KR"/>
        </w:rPr>
        <w:t>gNB</w:t>
      </w:r>
      <w:proofErr w:type="spellEnd"/>
      <w:r w:rsidRPr="00AA46EA">
        <w:rPr>
          <w:lang w:eastAsia="ko-KR"/>
        </w:rPr>
        <w:t xml:space="preserve"> didn’t derive e2e bearer configuration, it will be useless information to the </w:t>
      </w:r>
      <w:proofErr w:type="spellStart"/>
      <w:r w:rsidRPr="00AA46EA">
        <w:rPr>
          <w:lang w:eastAsia="ko-KR"/>
        </w:rPr>
        <w:t>gNB</w:t>
      </w:r>
      <w:proofErr w:type="spellEnd"/>
      <w:r w:rsidRPr="00AA46EA">
        <w:rPr>
          <w:lang w:eastAsia="ko-KR"/>
        </w:rPr>
        <w:t>.</w:t>
      </w:r>
    </w:p>
    <w:p w14:paraId="74CF01DD" w14:textId="7D72240D" w:rsidR="00AA46EA" w:rsidRDefault="00AA46EA" w:rsidP="003E3308">
      <w:pPr>
        <w:jc w:val="both"/>
        <w:rPr>
          <w:b/>
          <w:lang w:eastAsia="ko-KR"/>
        </w:rPr>
      </w:pPr>
      <w:r w:rsidRPr="00AA46EA">
        <w:rPr>
          <w:b/>
          <w:lang w:eastAsia="ko-KR"/>
        </w:rPr>
        <w:t>Proposal 11: The U2U Remote UE doesn’t need to send U2U PC5 RL</w:t>
      </w:r>
      <w:r>
        <w:rPr>
          <w:b/>
          <w:lang w:eastAsia="ko-KR"/>
        </w:rPr>
        <w:t>F</w:t>
      </w:r>
      <w:r w:rsidRPr="00AA46EA">
        <w:rPr>
          <w:b/>
          <w:lang w:eastAsia="ko-KR"/>
        </w:rPr>
        <w:t xml:space="preserve"> indication to the </w:t>
      </w:r>
      <w:proofErr w:type="spellStart"/>
      <w:r w:rsidRPr="00AA46EA">
        <w:rPr>
          <w:b/>
          <w:lang w:eastAsia="ko-KR"/>
        </w:rPr>
        <w:t>gNB</w:t>
      </w:r>
      <w:proofErr w:type="spellEnd"/>
      <w:r w:rsidRPr="00AA46EA">
        <w:rPr>
          <w:b/>
          <w:lang w:eastAsia="ko-KR"/>
        </w:rPr>
        <w:t>.</w:t>
      </w:r>
    </w:p>
    <w:p w14:paraId="1EDE0FEB" w14:textId="77777777" w:rsidR="00AA46EA" w:rsidRDefault="00AA46EA" w:rsidP="003E3308">
      <w:pPr>
        <w:jc w:val="both"/>
        <w:rPr>
          <w:b/>
          <w:lang w:eastAsia="ko-KR"/>
        </w:rPr>
      </w:pPr>
    </w:p>
    <w:p w14:paraId="533295BE" w14:textId="6E96D4AC" w:rsidR="00AA46EA" w:rsidRDefault="00AA46EA" w:rsidP="008C4120">
      <w:pPr>
        <w:pStyle w:val="3"/>
        <w:rPr>
          <w:b/>
          <w:sz w:val="24"/>
          <w:szCs w:val="24"/>
          <w:lang w:eastAsia="ko-KR"/>
        </w:rPr>
      </w:pPr>
      <w:r>
        <w:rPr>
          <w:rFonts w:hint="eastAsia"/>
          <w:b/>
          <w:sz w:val="24"/>
          <w:szCs w:val="24"/>
          <w:lang w:eastAsia="ko-KR"/>
        </w:rPr>
        <w:t xml:space="preserve">Issue </w:t>
      </w:r>
      <w:r>
        <w:rPr>
          <w:b/>
          <w:sz w:val="24"/>
          <w:szCs w:val="24"/>
          <w:lang w:eastAsia="ko-KR"/>
        </w:rPr>
        <w:t>2</w:t>
      </w:r>
      <w:r>
        <w:rPr>
          <w:rFonts w:hint="eastAsia"/>
          <w:b/>
          <w:sz w:val="24"/>
          <w:szCs w:val="24"/>
          <w:lang w:eastAsia="ko-KR"/>
        </w:rPr>
        <w:t>.</w:t>
      </w:r>
      <w:r>
        <w:rPr>
          <w:b/>
          <w:sz w:val="24"/>
          <w:szCs w:val="24"/>
          <w:lang w:eastAsia="ko-KR"/>
        </w:rPr>
        <w:t>2</w:t>
      </w:r>
      <w:r>
        <w:rPr>
          <w:rFonts w:hint="eastAsia"/>
          <w:b/>
          <w:sz w:val="24"/>
          <w:szCs w:val="24"/>
          <w:lang w:eastAsia="ko-KR"/>
        </w:rPr>
        <w:t>:</w:t>
      </w:r>
      <w:r>
        <w:rPr>
          <w:b/>
          <w:sz w:val="24"/>
          <w:szCs w:val="24"/>
          <w:lang w:eastAsia="ko-KR"/>
        </w:rPr>
        <w:t xml:space="preserve"> FFS the previous agreement “When the remote UE receives PC5-RLF indication from the U2U relay UE, it would inform upper layers and rely on upper layers to trigger relay reselection (or not).” Applies to L3 U2U relay or not, including whether there is a need for the PC5-RLF indication in this case.</w:t>
      </w:r>
    </w:p>
    <w:p w14:paraId="266AE9C4" w14:textId="4C8A2B50" w:rsidR="00AA46EA" w:rsidRDefault="00AA46EA" w:rsidP="003E3308">
      <w:pPr>
        <w:jc w:val="both"/>
        <w:rPr>
          <w:lang w:eastAsia="ko-KR"/>
        </w:rPr>
      </w:pPr>
      <w:r>
        <w:rPr>
          <w:rFonts w:hint="eastAsia"/>
          <w:lang w:eastAsia="ko-KR"/>
        </w:rPr>
        <w:t>It</w:t>
      </w:r>
      <w:r>
        <w:rPr>
          <w:lang w:eastAsia="ko-KR"/>
        </w:rPr>
        <w:t>’s not clear the RLF indication is helpful to the source remote UE in L3 U2U relay operation. The RLF indication may</w:t>
      </w:r>
      <w:r w:rsidR="00E36585">
        <w:rPr>
          <w:lang w:eastAsia="ko-KR"/>
        </w:rPr>
        <w:t xml:space="preserve"> be</w:t>
      </w:r>
      <w:r>
        <w:rPr>
          <w:lang w:eastAsia="ko-KR"/>
        </w:rPr>
        <w:t xml:space="preserve"> helpful to the L3 U2U operation, but it seems to be out of RAN2 scope. It’s related to SA2/CT1 scope. If SA2/CT1 says the RLF indication is needed, RAN2 can provide the indication to support the L3 U2U operation.</w:t>
      </w:r>
    </w:p>
    <w:p w14:paraId="4243A41C" w14:textId="4CCE776E" w:rsidR="00AA46EA" w:rsidRPr="00AA46EA" w:rsidRDefault="00AA46EA" w:rsidP="003E3308">
      <w:pPr>
        <w:jc w:val="both"/>
        <w:rPr>
          <w:b/>
          <w:lang w:eastAsia="ko-KR"/>
        </w:rPr>
      </w:pPr>
      <w:r w:rsidRPr="00AA46EA">
        <w:rPr>
          <w:b/>
          <w:lang w:eastAsia="ko-KR"/>
        </w:rPr>
        <w:t xml:space="preserve">Proposal 12: </w:t>
      </w:r>
      <w:r w:rsidR="00FA2AB5">
        <w:rPr>
          <w:b/>
          <w:lang w:eastAsia="ko-KR"/>
        </w:rPr>
        <w:t>I</w:t>
      </w:r>
      <w:r w:rsidRPr="00AA46EA">
        <w:rPr>
          <w:b/>
          <w:lang w:eastAsia="ko-KR"/>
        </w:rPr>
        <w:t>t is up to SA2/CT1 whether to support PC5 RLF indication for L3 U2U operation.</w:t>
      </w:r>
    </w:p>
    <w:p w14:paraId="48157453" w14:textId="77777777" w:rsidR="00AA46EA" w:rsidRDefault="00AA46EA" w:rsidP="003E3308">
      <w:pPr>
        <w:jc w:val="both"/>
        <w:rPr>
          <w:b/>
          <w:lang w:eastAsia="ko-KR"/>
        </w:rPr>
      </w:pPr>
    </w:p>
    <w:p w14:paraId="532E92BD" w14:textId="79469E78" w:rsidR="00AA46EA" w:rsidRDefault="00D205F9" w:rsidP="008C4120">
      <w:pPr>
        <w:pStyle w:val="3"/>
        <w:rPr>
          <w:b/>
          <w:sz w:val="24"/>
          <w:szCs w:val="24"/>
          <w:lang w:eastAsia="ko-KR"/>
        </w:rPr>
      </w:pPr>
      <w:r>
        <w:rPr>
          <w:rFonts w:hint="eastAsia"/>
          <w:b/>
          <w:sz w:val="24"/>
          <w:szCs w:val="24"/>
          <w:lang w:eastAsia="ko-KR"/>
        </w:rPr>
        <w:t xml:space="preserve">Issue 2.3: FFS if there would be any constraints on the Remote UE implementation </w:t>
      </w:r>
      <w:r>
        <w:rPr>
          <w:b/>
          <w:sz w:val="24"/>
          <w:szCs w:val="24"/>
          <w:lang w:eastAsia="ko-KR"/>
        </w:rPr>
        <w:t>behaviour</w:t>
      </w:r>
      <w:r>
        <w:rPr>
          <w:rFonts w:hint="eastAsia"/>
          <w:b/>
          <w:sz w:val="24"/>
          <w:szCs w:val="24"/>
          <w:lang w:eastAsia="ko-KR"/>
        </w:rPr>
        <w:t xml:space="preserve"> </w:t>
      </w:r>
      <w:r>
        <w:rPr>
          <w:b/>
          <w:sz w:val="24"/>
          <w:szCs w:val="24"/>
          <w:lang w:eastAsia="ko-KR"/>
        </w:rPr>
        <w:t>to keep or release the PC5 link with the relay UE.</w:t>
      </w:r>
    </w:p>
    <w:p w14:paraId="436DD3BB" w14:textId="529B6BEF" w:rsidR="00BF719D" w:rsidRDefault="00BF719D" w:rsidP="003E3308">
      <w:pPr>
        <w:jc w:val="both"/>
        <w:rPr>
          <w:lang w:eastAsia="ko-KR"/>
        </w:rPr>
      </w:pPr>
      <w:r w:rsidRPr="00BF719D">
        <w:rPr>
          <w:lang w:eastAsia="ko-KR"/>
        </w:rPr>
        <w:t xml:space="preserve">According to the current spec, when SL RLF is happened, the RLF detecting UE releases the configuration related to PC5-RRC connection (e.g., DRB, SRB, RLC etc.) of the destination and then notify the release of the PC5-RRC connection to the upper layers for the destination. In the U2U relay operation, the 1st-hop PC5-RRC connection may be multiplexed with several different PC5-RRC connection from the </w:t>
      </w:r>
      <w:r w:rsidR="00E36585">
        <w:rPr>
          <w:lang w:eastAsia="ko-KR"/>
        </w:rPr>
        <w:t xml:space="preserve">different </w:t>
      </w:r>
      <w:r w:rsidRPr="00BF719D">
        <w:rPr>
          <w:lang w:eastAsia="ko-KR"/>
        </w:rPr>
        <w:t>target remote UEs. So, even though the source remote UE receives RLF indication of a PC5-link with a target remote UE, the source remote UE may not release the 1st-hop PC5-RRC link. If the 1st-hop PC5-RRC connection is multiplexed with several 2nd-hop PC5-RRC connection, the source remote UE releases only the e2e bearer for the target remote UE related to the RLF indication. And then, indicate the e2e release to the upper layer, the upper layer decides whether to keep or release of the 1st-hop PC5 link.</w:t>
      </w:r>
    </w:p>
    <w:p w14:paraId="253A4806" w14:textId="36D82667" w:rsidR="00D205F9" w:rsidRDefault="00BF719D" w:rsidP="003E3308">
      <w:pPr>
        <w:jc w:val="both"/>
        <w:rPr>
          <w:lang w:eastAsia="ko-KR"/>
        </w:rPr>
      </w:pPr>
      <w:r w:rsidRPr="00AA46EA">
        <w:rPr>
          <w:b/>
          <w:lang w:eastAsia="ko-KR"/>
        </w:rPr>
        <w:t>Proposal 1</w:t>
      </w:r>
      <w:r>
        <w:rPr>
          <w:b/>
          <w:lang w:eastAsia="ko-KR"/>
        </w:rPr>
        <w:t>3</w:t>
      </w:r>
      <w:r w:rsidRPr="00AA46EA">
        <w:rPr>
          <w:b/>
          <w:lang w:eastAsia="ko-KR"/>
        </w:rPr>
        <w:t xml:space="preserve">: </w:t>
      </w:r>
      <w:r>
        <w:rPr>
          <w:b/>
          <w:lang w:eastAsia="ko-KR"/>
        </w:rPr>
        <w:t>As the current specified, source remote UE first informs upper layer about e2e SRB/DRB release for the destination and may release PC5-RRC connection based on release indication by the upper layer.</w:t>
      </w:r>
    </w:p>
    <w:p w14:paraId="08ACB576" w14:textId="77777777" w:rsidR="00D205F9" w:rsidRDefault="00D205F9" w:rsidP="003E3308">
      <w:pPr>
        <w:jc w:val="both"/>
        <w:rPr>
          <w:lang w:eastAsia="ko-KR"/>
        </w:rPr>
      </w:pPr>
    </w:p>
    <w:p w14:paraId="484BFEDC" w14:textId="49583506" w:rsidR="00945BAF" w:rsidRDefault="00945BAF" w:rsidP="008C4120">
      <w:pPr>
        <w:pStyle w:val="3"/>
        <w:rPr>
          <w:b/>
          <w:sz w:val="24"/>
          <w:szCs w:val="24"/>
          <w:lang w:eastAsia="ko-KR"/>
        </w:rPr>
      </w:pPr>
      <w:r>
        <w:rPr>
          <w:rFonts w:hint="eastAsia"/>
          <w:b/>
          <w:sz w:val="24"/>
          <w:szCs w:val="24"/>
          <w:lang w:eastAsia="ko-KR"/>
        </w:rPr>
        <w:t>Issue 2.</w:t>
      </w:r>
      <w:r>
        <w:rPr>
          <w:b/>
          <w:sz w:val="24"/>
          <w:szCs w:val="24"/>
          <w:lang w:eastAsia="ko-KR"/>
        </w:rPr>
        <w:t>5</w:t>
      </w:r>
      <w:r>
        <w:rPr>
          <w:rFonts w:hint="eastAsia"/>
          <w:b/>
          <w:sz w:val="24"/>
          <w:szCs w:val="24"/>
          <w:lang w:eastAsia="ko-KR"/>
        </w:rPr>
        <w:t>:</w:t>
      </w:r>
      <w:r w:rsidR="00C210B9">
        <w:rPr>
          <w:b/>
          <w:sz w:val="24"/>
          <w:szCs w:val="24"/>
          <w:lang w:eastAsia="ko-KR"/>
        </w:rPr>
        <w:t xml:space="preserve"> FFS how to handle the E2E PC5 connection and SL-RB configuration if per-hop PC5 RLF is detected.</w:t>
      </w:r>
    </w:p>
    <w:p w14:paraId="56745E73" w14:textId="0DEB9386" w:rsidR="00C210B9" w:rsidRDefault="004E3BA9" w:rsidP="003E3308">
      <w:pPr>
        <w:jc w:val="both"/>
        <w:rPr>
          <w:lang w:eastAsia="ko-KR"/>
        </w:rPr>
      </w:pPr>
      <w:r>
        <w:rPr>
          <w:lang w:eastAsia="ko-KR"/>
        </w:rPr>
        <w:t>I</w:t>
      </w:r>
      <w:r w:rsidR="00C210B9">
        <w:rPr>
          <w:lang w:eastAsia="ko-KR"/>
        </w:rPr>
        <w:t xml:space="preserve">f remote UE detects per-hop PC5 RLF, the remote UE release all e2e related configuration (e.g., SRB, DRB, etc.), RLC configuration for the current hop, and mapping configuration between e2e bearer and RLC channel. And then, </w:t>
      </w:r>
      <w:r w:rsidR="00C210B9">
        <w:rPr>
          <w:rFonts w:hint="eastAsia"/>
          <w:lang w:eastAsia="ko-KR"/>
        </w:rPr>
        <w:t>t</w:t>
      </w:r>
      <w:r w:rsidR="00C210B9">
        <w:rPr>
          <w:lang w:eastAsia="ko-KR"/>
        </w:rPr>
        <w:t>he remote UE indicates the release of the PC5-RRC connection (e.g.,</w:t>
      </w:r>
      <w:r w:rsidR="001A242E">
        <w:rPr>
          <w:lang w:eastAsia="ko-KR"/>
        </w:rPr>
        <w:t xml:space="preserve"> e2e-SRB/</w:t>
      </w:r>
      <w:r w:rsidR="00C210B9">
        <w:rPr>
          <w:lang w:eastAsia="ko-KR"/>
        </w:rPr>
        <w:t>DRB</w:t>
      </w:r>
      <w:r w:rsidR="001A242E">
        <w:rPr>
          <w:lang w:eastAsia="ko-KR"/>
        </w:rPr>
        <w:t xml:space="preserve"> for the target remote UE</w:t>
      </w:r>
      <w:r w:rsidR="00C210B9">
        <w:rPr>
          <w:lang w:eastAsia="ko-KR"/>
        </w:rPr>
        <w:t>, RLC</w:t>
      </w:r>
      <w:r w:rsidR="001A242E">
        <w:rPr>
          <w:lang w:eastAsia="ko-KR"/>
        </w:rPr>
        <w:t>/SRAP configuration for the relay UE</w:t>
      </w:r>
      <w:r w:rsidR="00C210B9">
        <w:rPr>
          <w:lang w:eastAsia="ko-KR"/>
        </w:rPr>
        <w:t>)</w:t>
      </w:r>
      <w:r w:rsidR="001A242E">
        <w:rPr>
          <w:lang w:eastAsia="ko-KR"/>
        </w:rPr>
        <w:t xml:space="preserve"> to the upper layers.</w:t>
      </w:r>
      <w:r>
        <w:rPr>
          <w:lang w:eastAsia="ko-KR"/>
        </w:rPr>
        <w:t xml:space="preserve"> These operation based on the current specification.</w:t>
      </w:r>
    </w:p>
    <w:p w14:paraId="3EE0BEB5" w14:textId="043AF34A" w:rsidR="001A242E" w:rsidRPr="001A242E" w:rsidRDefault="001A242E" w:rsidP="003E3308">
      <w:pPr>
        <w:jc w:val="both"/>
        <w:rPr>
          <w:b/>
          <w:lang w:eastAsia="ko-KR"/>
        </w:rPr>
      </w:pPr>
      <w:r w:rsidRPr="001A242E">
        <w:rPr>
          <w:b/>
          <w:lang w:eastAsia="ko-KR"/>
        </w:rPr>
        <w:t>Proposal 14: The remote UE detecting per-hop PC5 RLF release</w:t>
      </w:r>
      <w:r>
        <w:rPr>
          <w:b/>
          <w:lang w:eastAsia="ko-KR"/>
        </w:rPr>
        <w:t>s</w:t>
      </w:r>
      <w:r w:rsidRPr="001A242E">
        <w:rPr>
          <w:b/>
          <w:lang w:eastAsia="ko-KR"/>
        </w:rPr>
        <w:t xml:space="preserve"> e2e-SRB/DRB for the target remote UE, RLC/SRAP configuration for the relay UE. And then the remote UE informs the PC5-RRC was released due to RLF to the upper layer.</w:t>
      </w:r>
    </w:p>
    <w:p w14:paraId="64BA15B4" w14:textId="77777777" w:rsidR="00D205F9" w:rsidRDefault="00D205F9" w:rsidP="003E3308">
      <w:pPr>
        <w:jc w:val="both"/>
        <w:rPr>
          <w:lang w:eastAsia="ko-KR"/>
        </w:rPr>
      </w:pPr>
    </w:p>
    <w:p w14:paraId="1ADBB7ED" w14:textId="77777777" w:rsidR="002C4D73" w:rsidRDefault="001A242E" w:rsidP="008C4120">
      <w:pPr>
        <w:pStyle w:val="3"/>
        <w:rPr>
          <w:b/>
          <w:sz w:val="24"/>
          <w:szCs w:val="24"/>
          <w:lang w:eastAsia="ko-KR"/>
        </w:rPr>
      </w:pPr>
      <w:r w:rsidRPr="001A242E">
        <w:rPr>
          <w:rFonts w:hint="eastAsia"/>
          <w:b/>
          <w:sz w:val="24"/>
          <w:szCs w:val="24"/>
          <w:lang w:eastAsia="ko-KR"/>
        </w:rPr>
        <w:t>Issue xx:</w:t>
      </w:r>
      <w:r w:rsidR="002C4D73">
        <w:rPr>
          <w:b/>
          <w:sz w:val="24"/>
          <w:szCs w:val="24"/>
          <w:lang w:eastAsia="ko-KR"/>
        </w:rPr>
        <w:t xml:space="preserve"> whether a single local ID is assigned to a UE or multiple local IDs are assigned to a UE for different UE pairs.</w:t>
      </w:r>
    </w:p>
    <w:p w14:paraId="64940525" w14:textId="5CABCA3B" w:rsidR="001A242E" w:rsidRDefault="002C4D73" w:rsidP="003E3308">
      <w:pPr>
        <w:jc w:val="both"/>
        <w:rPr>
          <w:lang w:eastAsia="ko-KR"/>
        </w:rPr>
      </w:pPr>
      <w:r>
        <w:rPr>
          <w:lang w:eastAsia="ko-KR"/>
        </w:rPr>
        <w:t>For this issue, the following 3 options was raised in the open issue list:</w:t>
      </w:r>
    </w:p>
    <w:p w14:paraId="7524B26A" w14:textId="77777777" w:rsidR="002C4D73" w:rsidRPr="002C4D73" w:rsidRDefault="002C4D73" w:rsidP="00FB148D">
      <w:pPr>
        <w:pStyle w:val="Proposal"/>
        <w:numPr>
          <w:ilvl w:val="0"/>
          <w:numId w:val="0"/>
        </w:numPr>
        <w:tabs>
          <w:tab w:val="left" w:pos="1701"/>
          <w:tab w:val="left" w:pos="2024"/>
        </w:tabs>
        <w:ind w:leftChars="200" w:left="400"/>
        <w:rPr>
          <w:rFonts w:eastAsia="바탕"/>
          <w:b w:val="0"/>
          <w:bCs w:val="0"/>
          <w:lang w:val="en-GB" w:eastAsia="ko-KR"/>
        </w:rPr>
      </w:pPr>
      <w:r w:rsidRPr="002C4D73">
        <w:rPr>
          <w:rFonts w:eastAsia="바탕"/>
          <w:b w:val="0"/>
          <w:bCs w:val="0"/>
          <w:lang w:val="en-GB" w:eastAsia="ko-KR"/>
        </w:rPr>
        <w:lastRenderedPageBreak/>
        <w:t xml:space="preserve">Option-1: </w:t>
      </w:r>
      <w:r w:rsidRPr="002C4D73">
        <w:rPr>
          <w:rFonts w:eastAsia="바탕" w:hint="eastAsia"/>
          <w:b w:val="0"/>
          <w:bCs w:val="0"/>
          <w:lang w:val="en-GB" w:eastAsia="ko-KR"/>
        </w:rPr>
        <w:t>Local ID is per UE, even there are multiple L2 IDs of source remote UE for different PC5 links/</w:t>
      </w:r>
      <w:proofErr w:type="spellStart"/>
      <w:r w:rsidRPr="002C4D73">
        <w:rPr>
          <w:rFonts w:eastAsia="바탕" w:hint="eastAsia"/>
          <w:b w:val="0"/>
          <w:bCs w:val="0"/>
          <w:lang w:val="en-GB" w:eastAsia="ko-KR"/>
        </w:rPr>
        <w:t>dest</w:t>
      </w:r>
      <w:proofErr w:type="spellEnd"/>
      <w:r w:rsidRPr="002C4D73">
        <w:rPr>
          <w:rFonts w:eastAsia="바탕" w:hint="eastAsia"/>
          <w:b w:val="0"/>
          <w:bCs w:val="0"/>
          <w:lang w:val="en-GB" w:eastAsia="ko-KR"/>
        </w:rPr>
        <w:t xml:space="preserve"> remote UEs, only one local ID is allocated to source UE. L2 ID is not needed when allocate local ID to source UE. </w:t>
      </w:r>
    </w:p>
    <w:p w14:paraId="7E6E3AFD" w14:textId="77777777" w:rsidR="002C4D73" w:rsidRDefault="002C4D73" w:rsidP="00FB148D">
      <w:pPr>
        <w:pStyle w:val="Proposal"/>
        <w:numPr>
          <w:ilvl w:val="0"/>
          <w:numId w:val="0"/>
        </w:numPr>
        <w:tabs>
          <w:tab w:val="left" w:pos="1701"/>
          <w:tab w:val="left" w:pos="2024"/>
        </w:tabs>
        <w:ind w:leftChars="200" w:left="400"/>
        <w:rPr>
          <w:rFonts w:eastAsia="바탕"/>
          <w:b w:val="0"/>
          <w:bCs w:val="0"/>
          <w:lang w:val="en-GB" w:eastAsia="ko-KR"/>
        </w:rPr>
      </w:pPr>
      <w:r>
        <w:rPr>
          <w:rFonts w:eastAsia="바탕"/>
          <w:b w:val="0"/>
          <w:bCs w:val="0"/>
          <w:lang w:val="en-GB" w:eastAsia="ko-KR"/>
        </w:rPr>
        <w:t xml:space="preserve">Option-2: </w:t>
      </w:r>
      <w:r w:rsidRPr="002C4D73">
        <w:rPr>
          <w:rFonts w:eastAsia="바탕"/>
          <w:b w:val="0"/>
          <w:bCs w:val="0"/>
          <w:lang w:val="en-GB" w:eastAsia="ko-KR"/>
        </w:rPr>
        <w:t>Local ID is per L2 ID of source remote UE, local ID is allocated with a L2 ID of source remote UE, as implemented in the current running CR.</w:t>
      </w:r>
    </w:p>
    <w:p w14:paraId="19782164" w14:textId="3025D277" w:rsidR="002C4D73" w:rsidRDefault="002C4D73" w:rsidP="00FB148D">
      <w:pPr>
        <w:pStyle w:val="Proposal"/>
        <w:numPr>
          <w:ilvl w:val="0"/>
          <w:numId w:val="0"/>
        </w:numPr>
        <w:tabs>
          <w:tab w:val="left" w:pos="1701"/>
          <w:tab w:val="left" w:pos="2024"/>
        </w:tabs>
        <w:ind w:leftChars="200" w:left="400"/>
        <w:rPr>
          <w:rFonts w:eastAsia="바탕"/>
          <w:b w:val="0"/>
          <w:bCs w:val="0"/>
          <w:lang w:val="en-GB" w:eastAsia="ko-KR"/>
        </w:rPr>
      </w:pPr>
      <w:r>
        <w:rPr>
          <w:rFonts w:eastAsia="바탕"/>
          <w:b w:val="0"/>
          <w:bCs w:val="0"/>
          <w:lang w:val="en-GB" w:eastAsia="ko-KR"/>
        </w:rPr>
        <w:t xml:space="preserve">Option-3: </w:t>
      </w:r>
      <w:r w:rsidRPr="002C4D73">
        <w:rPr>
          <w:rFonts w:eastAsia="바탕"/>
          <w:b w:val="0"/>
          <w:bCs w:val="0"/>
          <w:lang w:val="en-GB" w:eastAsia="ko-KR"/>
        </w:rPr>
        <w:t xml:space="preserve">Local ID is per </w:t>
      </w:r>
      <w:proofErr w:type="spellStart"/>
      <w:r w:rsidRPr="002C4D73">
        <w:rPr>
          <w:rFonts w:eastAsia="바탕"/>
          <w:b w:val="0"/>
          <w:bCs w:val="0"/>
          <w:lang w:val="en-GB" w:eastAsia="ko-KR"/>
        </w:rPr>
        <w:t>dest</w:t>
      </w:r>
      <w:proofErr w:type="spellEnd"/>
      <w:r w:rsidRPr="002C4D73">
        <w:rPr>
          <w:rFonts w:eastAsia="바탕"/>
          <w:b w:val="0"/>
          <w:bCs w:val="0"/>
          <w:lang w:val="en-GB" w:eastAsia="ko-KR"/>
        </w:rPr>
        <w:t xml:space="preserve"> L2 ID/per UE pair, a (source) local ID is allocated to the source remote UE per </w:t>
      </w:r>
      <w:proofErr w:type="spellStart"/>
      <w:r w:rsidRPr="002C4D73">
        <w:rPr>
          <w:rFonts w:eastAsia="바탕"/>
          <w:b w:val="0"/>
          <w:bCs w:val="0"/>
          <w:lang w:val="en-GB" w:eastAsia="ko-KR"/>
        </w:rPr>
        <w:t>dest</w:t>
      </w:r>
      <w:proofErr w:type="spellEnd"/>
      <w:r w:rsidRPr="002C4D73">
        <w:rPr>
          <w:rFonts w:eastAsia="바탕"/>
          <w:b w:val="0"/>
          <w:bCs w:val="0"/>
          <w:lang w:val="en-GB" w:eastAsia="ko-KR"/>
        </w:rPr>
        <w:t xml:space="preserve"> L2 ID. In this case, even if (</w:t>
      </w:r>
      <w:proofErr w:type="spellStart"/>
      <w:r w:rsidRPr="002C4D73">
        <w:rPr>
          <w:rFonts w:eastAsia="바탕"/>
          <w:b w:val="0"/>
          <w:bCs w:val="0"/>
          <w:lang w:val="en-GB" w:eastAsia="ko-KR"/>
        </w:rPr>
        <w:t>dest</w:t>
      </w:r>
      <w:proofErr w:type="spellEnd"/>
      <w:r w:rsidRPr="002C4D73">
        <w:rPr>
          <w:rFonts w:eastAsia="바탕"/>
          <w:b w:val="0"/>
          <w:bCs w:val="0"/>
          <w:lang w:val="en-GB" w:eastAsia="ko-KR"/>
        </w:rPr>
        <w:t>) local IDs of different destinations UEs are the same, as long as the source local IDs are different for different destinations, there is no collision issue.</w:t>
      </w:r>
    </w:p>
    <w:p w14:paraId="2B7E60F3" w14:textId="4BB50AFA" w:rsidR="00142219" w:rsidRDefault="00142219" w:rsidP="00FB148D">
      <w:pPr>
        <w:jc w:val="both"/>
        <w:rPr>
          <w:lang w:eastAsia="ko-KR"/>
        </w:rPr>
      </w:pPr>
      <w:r>
        <w:rPr>
          <w:lang w:eastAsia="ko-KR"/>
        </w:rPr>
        <w:t>Two local IDs are used for U2U relay. One is for local ID for identifying the L2 ID of the source remote UE</w:t>
      </w:r>
      <w:r w:rsidR="00DB7928">
        <w:rPr>
          <w:lang w:eastAsia="ko-KR"/>
        </w:rPr>
        <w:t>,</w:t>
      </w:r>
      <w:r>
        <w:rPr>
          <w:lang w:eastAsia="ko-KR"/>
        </w:rPr>
        <w:t xml:space="preserve"> and the other is for local ID for identifying the L2 ID of the target remote UE. The local ID is used for reducing the SRAP header size comparing to use L2 IDs of </w:t>
      </w:r>
      <w:r w:rsidR="00DB7928">
        <w:rPr>
          <w:lang w:eastAsia="ko-KR"/>
        </w:rPr>
        <w:t xml:space="preserve">both </w:t>
      </w:r>
      <w:r>
        <w:rPr>
          <w:lang w:eastAsia="ko-KR"/>
        </w:rPr>
        <w:t>the source and target remote UE. So, the local ID can be assigned per L2 ID of the remote UE. We prefer the option-2.</w:t>
      </w:r>
    </w:p>
    <w:p w14:paraId="1B507160" w14:textId="44D83462" w:rsidR="00FB148D" w:rsidRPr="00142219" w:rsidRDefault="00142219" w:rsidP="00FB148D">
      <w:pPr>
        <w:jc w:val="both"/>
        <w:rPr>
          <w:b/>
          <w:bCs/>
          <w:lang w:eastAsia="ko-KR"/>
        </w:rPr>
      </w:pPr>
      <w:r w:rsidRPr="00142219">
        <w:rPr>
          <w:b/>
          <w:lang w:eastAsia="ko-KR"/>
        </w:rPr>
        <w:t xml:space="preserve">Proposal 15: </w:t>
      </w:r>
      <w:r>
        <w:rPr>
          <w:b/>
          <w:lang w:eastAsia="ko-KR"/>
        </w:rPr>
        <w:t>Local ID is per L2 ID of source remote UE. In other words, t</w:t>
      </w:r>
      <w:r w:rsidRPr="00142219">
        <w:rPr>
          <w:b/>
          <w:lang w:eastAsia="ko-KR"/>
        </w:rPr>
        <w:t>he local ID of source remote UE is allocated identifying L2 ID of source remote UE</w:t>
      </w:r>
      <w:r>
        <w:rPr>
          <w:b/>
          <w:lang w:eastAsia="ko-KR"/>
        </w:rPr>
        <w:t xml:space="preserve"> and t</w:t>
      </w:r>
      <w:r w:rsidRPr="00142219">
        <w:rPr>
          <w:b/>
          <w:lang w:eastAsia="ko-KR"/>
        </w:rPr>
        <w:t>he local ID of target remote UE is allocated identifying L2 ID of target remote UE.</w:t>
      </w:r>
    </w:p>
    <w:p w14:paraId="0DF88498" w14:textId="77777777" w:rsidR="00FB148D" w:rsidRPr="002C4D73" w:rsidRDefault="00FB148D" w:rsidP="00FB148D">
      <w:pPr>
        <w:jc w:val="both"/>
        <w:rPr>
          <w:b/>
          <w:bCs/>
          <w:lang w:eastAsia="ko-KR"/>
        </w:rPr>
      </w:pPr>
    </w:p>
    <w:p w14:paraId="479C7FF9" w14:textId="51695788" w:rsidR="00FB148D" w:rsidRPr="005D2F89" w:rsidRDefault="00FB148D" w:rsidP="00FB148D">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5D2F89">
        <w:rPr>
          <w:rFonts w:eastAsia="맑은 고딕"/>
          <w:b/>
          <w:sz w:val="28"/>
          <w:szCs w:val="28"/>
          <w:lang w:eastAsia="ko-KR"/>
        </w:rPr>
        <w:t>2.</w:t>
      </w:r>
      <w:r>
        <w:rPr>
          <w:rFonts w:eastAsia="맑은 고딕"/>
          <w:b/>
          <w:sz w:val="28"/>
          <w:szCs w:val="28"/>
          <w:lang w:eastAsia="ko-KR"/>
        </w:rPr>
        <w:t>2</w:t>
      </w:r>
      <w:r w:rsidRPr="005D2F89">
        <w:rPr>
          <w:rFonts w:eastAsia="맑은 고딕"/>
          <w:b/>
          <w:sz w:val="28"/>
          <w:szCs w:val="28"/>
          <w:lang w:eastAsia="ko-KR"/>
        </w:rPr>
        <w:t xml:space="preserve"> </w:t>
      </w:r>
      <w:r w:rsidR="00EF29C1">
        <w:rPr>
          <w:rFonts w:eastAsia="맑은 고딕"/>
          <w:b/>
          <w:sz w:val="28"/>
          <w:szCs w:val="28"/>
          <w:lang w:eastAsia="ko-KR"/>
        </w:rPr>
        <w:t>O</w:t>
      </w:r>
      <w:r>
        <w:rPr>
          <w:rFonts w:eastAsia="맑은 고딕"/>
          <w:b/>
          <w:sz w:val="24"/>
          <w:szCs w:val="24"/>
          <w:lang w:eastAsia="ko-KR"/>
        </w:rPr>
        <w:t>pen issues from U2U stage 2 CR</w:t>
      </w:r>
    </w:p>
    <w:p w14:paraId="7052CF7F" w14:textId="59A22794" w:rsidR="00817D72" w:rsidRDefault="00EF29C1" w:rsidP="008C4120">
      <w:pPr>
        <w:pStyle w:val="3"/>
        <w:rPr>
          <w:b/>
          <w:sz w:val="24"/>
          <w:szCs w:val="24"/>
          <w:lang w:eastAsia="ko-KR"/>
        </w:rPr>
      </w:pPr>
      <w:r>
        <w:rPr>
          <w:rFonts w:hint="eastAsia"/>
          <w:b/>
          <w:sz w:val="24"/>
          <w:szCs w:val="24"/>
          <w:lang w:eastAsia="ko-KR"/>
        </w:rPr>
        <w:t>Issue x.</w:t>
      </w:r>
      <w:r>
        <w:rPr>
          <w:b/>
          <w:sz w:val="24"/>
          <w:szCs w:val="24"/>
          <w:lang w:eastAsia="ko-KR"/>
        </w:rPr>
        <w:t>2</w:t>
      </w:r>
      <w:r w:rsidRPr="001A242E">
        <w:rPr>
          <w:rFonts w:hint="eastAsia"/>
          <w:b/>
          <w:sz w:val="24"/>
          <w:szCs w:val="24"/>
          <w:lang w:eastAsia="ko-KR"/>
        </w:rPr>
        <w:t>:</w:t>
      </w:r>
      <w:r>
        <w:rPr>
          <w:b/>
          <w:sz w:val="24"/>
          <w:szCs w:val="24"/>
          <w:lang w:eastAsia="ko-KR"/>
        </w:rPr>
        <w:t xml:space="preserve"> in the U2U relay connection establishment procedure, when the </w:t>
      </w:r>
      <w:proofErr w:type="spellStart"/>
      <w:r>
        <w:rPr>
          <w:b/>
          <w:sz w:val="24"/>
          <w:szCs w:val="24"/>
          <w:lang w:eastAsia="ko-KR"/>
        </w:rPr>
        <w:t>QoS</w:t>
      </w:r>
      <w:proofErr w:type="spellEnd"/>
      <w:r>
        <w:rPr>
          <w:b/>
          <w:sz w:val="24"/>
          <w:szCs w:val="24"/>
          <w:lang w:eastAsia="ko-KR"/>
        </w:rPr>
        <w:t xml:space="preserve"> split procedures is performed.</w:t>
      </w:r>
    </w:p>
    <w:p w14:paraId="73C1DF5B" w14:textId="4AB7B0DE" w:rsidR="00EF29C1" w:rsidRDefault="00C550CC" w:rsidP="00817D72">
      <w:pPr>
        <w:rPr>
          <w:lang w:eastAsia="ko-KR"/>
        </w:rPr>
      </w:pPr>
      <w:r w:rsidRPr="00C550CC">
        <w:rPr>
          <w:lang w:eastAsia="ko-KR"/>
        </w:rPr>
        <w:t xml:space="preserve">For the U2U relay connection establishment procedure, when the SL-SRB or SL-DRB can be configured is controversial. After local ID configuration for each end remote UE, SL-SRB can be configured. But for SL-DRB configuration, the </w:t>
      </w:r>
      <w:proofErr w:type="spellStart"/>
      <w:r w:rsidRPr="00C550CC">
        <w:rPr>
          <w:lang w:eastAsia="ko-KR"/>
        </w:rPr>
        <w:t>QoS</w:t>
      </w:r>
      <w:proofErr w:type="spellEnd"/>
      <w:r w:rsidRPr="00C550CC">
        <w:rPr>
          <w:lang w:eastAsia="ko-KR"/>
        </w:rPr>
        <w:t xml:space="preserve"> split has to be performed before the SL-DRB configuration. The source remote UE provides the configuration about e2e DRB bearer to the target remote UE and about RLC (/MAC/PHY) channel configuration for the 1st-hop to the relay UE. In these procedure, the source remote UE considers split-</w:t>
      </w:r>
      <w:proofErr w:type="spellStart"/>
      <w:r w:rsidRPr="00C550CC">
        <w:rPr>
          <w:lang w:eastAsia="ko-KR"/>
        </w:rPr>
        <w:t>QoS</w:t>
      </w:r>
      <w:proofErr w:type="spellEnd"/>
      <w:r w:rsidRPr="00C550CC">
        <w:rPr>
          <w:lang w:eastAsia="ko-KR"/>
        </w:rPr>
        <w:t xml:space="preserve"> per PFI.</w:t>
      </w:r>
    </w:p>
    <w:p w14:paraId="2CFA14D2" w14:textId="1718453E" w:rsidR="00DB7928" w:rsidRPr="00DB7928" w:rsidRDefault="00BC7F13" w:rsidP="00DB7928">
      <w:pPr>
        <w:rPr>
          <w:lang w:eastAsia="ko-KR"/>
        </w:rPr>
      </w:pPr>
      <w:r>
        <w:rPr>
          <w:lang w:eastAsia="ko-KR"/>
        </w:rPr>
        <w:t xml:space="preserve">So, the following procedure can be available. </w:t>
      </w:r>
    </w:p>
    <w:p w14:paraId="14524AA6" w14:textId="65A2131B" w:rsidR="00DB7928" w:rsidRDefault="00DB7928" w:rsidP="00DB7928">
      <w:pPr>
        <w:keepNext/>
        <w:jc w:val="center"/>
      </w:pPr>
      <w:r>
        <w:object w:dxaOrig="7709" w:dyaOrig="10967" w14:anchorId="1C60D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332pt" o:ole="">
            <v:imagedata r:id="rId8" o:title=""/>
          </v:shape>
          <o:OLEObject Type="Embed" ProgID="Visio.Drawing.11" ShapeID="_x0000_i1025" DrawAspect="Content" ObjectID="_1760517730" r:id="rId9"/>
        </w:object>
      </w:r>
    </w:p>
    <w:p w14:paraId="04091F6D" w14:textId="55DD7C65" w:rsidR="00C550CC" w:rsidRDefault="00DB7928" w:rsidP="00DB7928">
      <w:pPr>
        <w:pStyle w:val="ac"/>
        <w:jc w:val="center"/>
        <w:rPr>
          <w:b w:val="0"/>
          <w:sz w:val="24"/>
          <w:szCs w:val="24"/>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U2U relay connection establishment procedure</w:t>
      </w:r>
    </w:p>
    <w:p w14:paraId="6FA2AAC1" w14:textId="530C8039" w:rsidR="00EF29C1" w:rsidRDefault="00BC7F13" w:rsidP="00532563">
      <w:pPr>
        <w:ind w:leftChars="200" w:left="400"/>
        <w:rPr>
          <w:lang w:eastAsia="ko-KR"/>
        </w:rPr>
      </w:pPr>
      <w:r w:rsidRPr="00BC7F13">
        <w:rPr>
          <w:lang w:eastAsia="ko-KR"/>
        </w:rPr>
        <w:t>S</w:t>
      </w:r>
      <w:r w:rsidRPr="00BC7F13">
        <w:rPr>
          <w:rFonts w:hint="eastAsia"/>
          <w:lang w:eastAsia="ko-KR"/>
        </w:rPr>
        <w:t xml:space="preserve">tep </w:t>
      </w:r>
      <w:r w:rsidRPr="00BC7F13">
        <w:rPr>
          <w:lang w:eastAsia="ko-KR"/>
        </w:rPr>
        <w:t xml:space="preserve">1: </w:t>
      </w:r>
      <w:r>
        <w:rPr>
          <w:lang w:eastAsia="ko-KR"/>
        </w:rPr>
        <w:t>Remote UEs and relay UE perform Discovery procedure.</w:t>
      </w:r>
    </w:p>
    <w:p w14:paraId="19F650D7" w14:textId="34DABDBB" w:rsidR="00BC7F13" w:rsidRDefault="00BC7F13" w:rsidP="00532563">
      <w:pPr>
        <w:pStyle w:val="B1"/>
        <w:ind w:leftChars="200" w:left="400" w:firstLine="0"/>
        <w:rPr>
          <w:rFonts w:eastAsia="SimSun"/>
        </w:rPr>
      </w:pPr>
      <w:r>
        <w:rPr>
          <w:rFonts w:eastAsia="SimSun"/>
        </w:rPr>
        <w:t>Step 2a: The L2 U2U Remote UE establishes/modifies a PC5-RRC connection with the selected L2 U2U Relay UE (</w:t>
      </w:r>
      <w:r w:rsidRPr="00253D75">
        <w:t xml:space="preserve">i.e., as specified </w:t>
      </w:r>
      <w:r w:rsidRPr="00253D75">
        <w:rPr>
          <w:rFonts w:eastAsia="SimSun"/>
          <w:lang w:eastAsia="zh-CN"/>
        </w:rPr>
        <w:t xml:space="preserve">in </w:t>
      </w:r>
      <w:r w:rsidRPr="00253D75">
        <w:t>TS 23.304 [48]</w:t>
      </w:r>
      <w:r>
        <w:t>)</w:t>
      </w:r>
      <w:r>
        <w:rPr>
          <w:rFonts w:eastAsia="SimSun"/>
        </w:rPr>
        <w:t xml:space="preserve">. </w:t>
      </w:r>
    </w:p>
    <w:p w14:paraId="3EDD16C0" w14:textId="52C57E26" w:rsidR="00EF29C1" w:rsidRDefault="00BC7F13" w:rsidP="00532563">
      <w:pPr>
        <w:ind w:leftChars="200" w:left="400"/>
        <w:rPr>
          <w:rFonts w:eastAsia="SimSun"/>
        </w:rPr>
      </w:pPr>
      <w:r>
        <w:rPr>
          <w:rFonts w:eastAsia="SimSun"/>
        </w:rPr>
        <w:t>Step 2b. The L2 U2U Relay UE establishes/modifies a PC5- RRC connection with the peer L2 U2U Remote UE (</w:t>
      </w:r>
      <w:r w:rsidRPr="00253D75">
        <w:t xml:space="preserve">i.e., as specified </w:t>
      </w:r>
      <w:r w:rsidRPr="00253D75">
        <w:rPr>
          <w:rFonts w:eastAsia="SimSun"/>
          <w:lang w:eastAsia="zh-CN"/>
        </w:rPr>
        <w:t xml:space="preserve">in </w:t>
      </w:r>
      <w:r w:rsidRPr="00253D75">
        <w:t>TS 23.304 [48]</w:t>
      </w:r>
      <w:r>
        <w:rPr>
          <w:rStyle w:val="af6"/>
        </w:rPr>
        <w:t>)</w:t>
      </w:r>
      <w:r>
        <w:rPr>
          <w:rFonts w:eastAsia="SimSun"/>
        </w:rPr>
        <w:t xml:space="preserve">. </w:t>
      </w:r>
    </w:p>
    <w:p w14:paraId="7D8563EC" w14:textId="186C3443" w:rsidR="00BC7F13" w:rsidRDefault="00BC7F13" w:rsidP="00532563">
      <w:pPr>
        <w:ind w:leftChars="200" w:left="400"/>
        <w:rPr>
          <w:rFonts w:eastAsia="SimSun"/>
        </w:rPr>
      </w:pPr>
      <w:r>
        <w:rPr>
          <w:rFonts w:eastAsia="SimSun"/>
        </w:rPr>
        <w:t xml:space="preserve">Step 3. The L2 U2U Relay UE allocates two local IDs and it is delivered via </w:t>
      </w:r>
      <w:proofErr w:type="spellStart"/>
      <w:r>
        <w:rPr>
          <w:rFonts w:eastAsia="SimSun"/>
        </w:rPr>
        <w:t>RRCReconfigurationSidelink</w:t>
      </w:r>
      <w:proofErr w:type="spellEnd"/>
      <w:r>
        <w:rPr>
          <w:rFonts w:eastAsia="SimSun"/>
        </w:rPr>
        <w:t xml:space="preserve"> message to each of the L2 U2U Remote UEs: one local ID to identify the L2 U2U Remote UE, the other local ID to identify the peer L2 U2U Remote UE</w:t>
      </w:r>
    </w:p>
    <w:p w14:paraId="0A1DAE55" w14:textId="79C6D38C" w:rsidR="00BC7F13" w:rsidRDefault="00BC7F13" w:rsidP="00532563">
      <w:pPr>
        <w:ind w:leftChars="200" w:left="400"/>
        <w:rPr>
          <w:rFonts w:eastAsia="SimSun"/>
        </w:rPr>
      </w:pPr>
      <w:r>
        <w:rPr>
          <w:rFonts w:eastAsiaTheme="minorEastAsia" w:hint="eastAsia"/>
          <w:lang w:eastAsia="ko-KR"/>
        </w:rPr>
        <w:t xml:space="preserve">Step 4: </w:t>
      </w:r>
      <w:r w:rsidR="00A63B14">
        <w:rPr>
          <w:rFonts w:eastAsia="SimSun"/>
        </w:rPr>
        <w:t>The L2 U2U Remote UE establishes end-to-end PC5-RRC connection with the peer L2 U2U Remote UE via the L2 U2U Relay UE. The L2 U2U Remote UE derives the end-to-end SL-SRB</w:t>
      </w:r>
      <w:r w:rsidR="00C449B2">
        <w:rPr>
          <w:rFonts w:eastAsia="SimSun"/>
        </w:rPr>
        <w:t xml:space="preserve"> (this step can be merged with step 8)</w:t>
      </w:r>
      <w:r w:rsidR="00A63B14">
        <w:rPr>
          <w:rFonts w:eastAsia="SimSun"/>
        </w:rPr>
        <w:t>.</w:t>
      </w:r>
    </w:p>
    <w:p w14:paraId="49355EDD" w14:textId="2C6CADE7" w:rsidR="00A63B14" w:rsidRDefault="00A63B14" w:rsidP="00532563">
      <w:pPr>
        <w:ind w:leftChars="200" w:left="400"/>
        <w:rPr>
          <w:rFonts w:eastAsia="SimSun"/>
        </w:rPr>
      </w:pPr>
      <w:r>
        <w:rPr>
          <w:rFonts w:eastAsia="SimSun"/>
        </w:rPr>
        <w:t xml:space="preserve">Step 5: The L2 U2U Remote UE sends to the L2 U2U Relay UE all the </w:t>
      </w:r>
      <w:proofErr w:type="spellStart"/>
      <w:r>
        <w:rPr>
          <w:rFonts w:eastAsia="SimSun"/>
        </w:rPr>
        <w:t>QoS</w:t>
      </w:r>
      <w:proofErr w:type="spellEnd"/>
      <w:r>
        <w:rPr>
          <w:rFonts w:eastAsia="SimSun"/>
        </w:rPr>
        <w:t xml:space="preserve"> profiles for the end-to-end </w:t>
      </w:r>
      <w:proofErr w:type="spellStart"/>
      <w:r>
        <w:rPr>
          <w:rFonts w:eastAsia="SimSun"/>
        </w:rPr>
        <w:t>QoS</w:t>
      </w:r>
      <w:proofErr w:type="spellEnd"/>
      <w:r>
        <w:rPr>
          <w:rFonts w:eastAsia="SimSun"/>
        </w:rPr>
        <w:t xml:space="preserve"> flows via PC5-RRC message. </w:t>
      </w:r>
    </w:p>
    <w:p w14:paraId="4D7EF6A3" w14:textId="0870ABB0" w:rsidR="00A63B14" w:rsidRDefault="00A63B14" w:rsidP="00532563">
      <w:pPr>
        <w:ind w:leftChars="200" w:left="400"/>
        <w:rPr>
          <w:rFonts w:eastAsia="SimSun"/>
        </w:rPr>
      </w:pPr>
      <w:r>
        <w:rPr>
          <w:rFonts w:eastAsia="SimSun"/>
        </w:rPr>
        <w:t xml:space="preserve">Step 6: The L2 U2U Relay UE performs </w:t>
      </w:r>
      <w:proofErr w:type="spellStart"/>
      <w:r>
        <w:rPr>
          <w:rFonts w:eastAsia="SimSun"/>
        </w:rPr>
        <w:t>QoS</w:t>
      </w:r>
      <w:proofErr w:type="spellEnd"/>
      <w:r>
        <w:rPr>
          <w:rFonts w:eastAsia="SimSun"/>
        </w:rPr>
        <w:t xml:space="preserve"> split at least for PDB. </w:t>
      </w:r>
    </w:p>
    <w:p w14:paraId="21CC5517" w14:textId="1FC794F3" w:rsidR="00A63B14" w:rsidRDefault="00A63B14" w:rsidP="00532563">
      <w:pPr>
        <w:ind w:leftChars="200" w:left="400"/>
        <w:rPr>
          <w:rFonts w:eastAsia="SimSun"/>
        </w:rPr>
      </w:pPr>
      <w:r>
        <w:rPr>
          <w:rFonts w:eastAsia="SimSun"/>
        </w:rPr>
        <w:t>Step 7.</w:t>
      </w:r>
      <w:r>
        <w:rPr>
          <w:rFonts w:eastAsia="SimSun"/>
        </w:rPr>
        <w:tab/>
        <w:t xml:space="preserve">The L2 U2U Relay UE sends the split </w:t>
      </w:r>
      <w:proofErr w:type="spellStart"/>
      <w:r>
        <w:rPr>
          <w:rFonts w:eastAsia="SimSun"/>
        </w:rPr>
        <w:t>QoS</w:t>
      </w:r>
      <w:proofErr w:type="spellEnd"/>
      <w:r>
        <w:rPr>
          <w:rFonts w:eastAsia="SimSun"/>
        </w:rPr>
        <w:t xml:space="preserve"> value (i.e., at least PDB) via PC5-RRC message to the L2 U2U Remote UE.</w:t>
      </w:r>
    </w:p>
    <w:p w14:paraId="6F3D965E" w14:textId="6B3EC674" w:rsidR="00A63B14" w:rsidRDefault="00A63B14" w:rsidP="00532563">
      <w:pPr>
        <w:ind w:leftChars="200" w:left="400"/>
        <w:rPr>
          <w:rFonts w:eastAsia="SimSun"/>
        </w:rPr>
      </w:pPr>
      <w:r>
        <w:rPr>
          <w:rFonts w:eastAsia="SimSun"/>
        </w:rPr>
        <w:t>Step 8: The L2 U2U Remote UE derives the end-to-end SL-DRB.</w:t>
      </w:r>
    </w:p>
    <w:p w14:paraId="7BE715DD" w14:textId="3756F4C5" w:rsidR="00A63B14" w:rsidRDefault="009E58C6" w:rsidP="00532563">
      <w:pPr>
        <w:ind w:leftChars="200" w:left="400"/>
      </w:pPr>
      <w:r>
        <w:rPr>
          <w:rFonts w:eastAsia="SimSun"/>
        </w:rPr>
        <w:t xml:space="preserve">Step </w:t>
      </w:r>
      <w:r w:rsidR="00A63B14">
        <w:rPr>
          <w:rFonts w:eastAsia="SimSun"/>
        </w:rPr>
        <w:t xml:space="preserve">9a: </w:t>
      </w:r>
      <w:r w:rsidR="00C449B2">
        <w:rPr>
          <w:rFonts w:eastAsia="SimSun"/>
        </w:rPr>
        <w:t>The L2 U2U Remote UE</w:t>
      </w:r>
      <w:r w:rsidR="00C449B2">
        <w:t xml:space="preserve"> derives the first hop configuration (e.g. PC5 Relay RLC Channel configuration) for SL-DRB.</w:t>
      </w:r>
    </w:p>
    <w:p w14:paraId="74658B55" w14:textId="07617265" w:rsidR="00C449B2" w:rsidRPr="00A63B14" w:rsidRDefault="009E58C6" w:rsidP="00532563">
      <w:pPr>
        <w:ind w:leftChars="200" w:left="400"/>
        <w:rPr>
          <w:rFonts w:eastAsiaTheme="minorEastAsia"/>
          <w:lang w:eastAsia="ko-KR"/>
        </w:rPr>
      </w:pPr>
      <w:r>
        <w:rPr>
          <w:rFonts w:eastAsia="SimSun"/>
        </w:rPr>
        <w:t xml:space="preserve">Step </w:t>
      </w:r>
      <w:r w:rsidR="00C449B2">
        <w:rPr>
          <w:rFonts w:eastAsia="SimSun"/>
        </w:rPr>
        <w:t>9b: The L2 U2U Relay UE</w:t>
      </w:r>
      <w:r w:rsidR="00C449B2">
        <w:t xml:space="preserve"> derives the second hop configuration (e.g. PC5 Relay RLC Channel configuration) for SL-DRB.</w:t>
      </w:r>
    </w:p>
    <w:p w14:paraId="5614859C" w14:textId="4335D232" w:rsidR="009E58C6" w:rsidRDefault="00C449B2" w:rsidP="00817D72">
      <w:pPr>
        <w:rPr>
          <w:b/>
          <w:lang w:eastAsia="ko-KR"/>
        </w:rPr>
      </w:pPr>
      <w:r>
        <w:rPr>
          <w:rFonts w:hint="eastAsia"/>
          <w:b/>
          <w:lang w:eastAsia="ko-KR"/>
        </w:rPr>
        <w:lastRenderedPageBreak/>
        <w:t xml:space="preserve">Proposal </w:t>
      </w:r>
      <w:r w:rsidR="009E58C6">
        <w:rPr>
          <w:b/>
          <w:lang w:eastAsia="ko-KR"/>
        </w:rPr>
        <w:t>16: In the U2U connection establishment procedure, the source remote UE provides e2e SRB configuration after local ID allocation.</w:t>
      </w:r>
    </w:p>
    <w:p w14:paraId="1A2F5072" w14:textId="77777777" w:rsidR="009E58C6" w:rsidRDefault="009E58C6" w:rsidP="00817D72">
      <w:pPr>
        <w:rPr>
          <w:b/>
          <w:lang w:eastAsia="ko-KR"/>
        </w:rPr>
      </w:pPr>
      <w:r>
        <w:rPr>
          <w:b/>
          <w:lang w:eastAsia="ko-KR"/>
        </w:rPr>
        <w:t xml:space="preserve">Proposal 17: In the U2U connection establishment procedure, the source remote UE provides e2e DRB configuration after </w:t>
      </w:r>
      <w:proofErr w:type="spellStart"/>
      <w:r>
        <w:rPr>
          <w:b/>
          <w:lang w:eastAsia="ko-KR"/>
        </w:rPr>
        <w:t>QoS</w:t>
      </w:r>
      <w:proofErr w:type="spellEnd"/>
      <w:r>
        <w:rPr>
          <w:b/>
          <w:lang w:eastAsia="ko-KR"/>
        </w:rPr>
        <w:t xml:space="preserve"> split is performed.</w:t>
      </w:r>
    </w:p>
    <w:p w14:paraId="2FB5AB00" w14:textId="5105EE29" w:rsidR="00BC7F13" w:rsidRDefault="009E58C6" w:rsidP="00817D72">
      <w:pPr>
        <w:rPr>
          <w:b/>
          <w:lang w:eastAsia="ko-KR"/>
        </w:rPr>
      </w:pPr>
      <w:r>
        <w:rPr>
          <w:b/>
          <w:lang w:eastAsia="ko-KR"/>
        </w:rPr>
        <w:t>Proposal 18: In the U2U connection establishment procedure, it is up to source remote UE’s implementation whether to merge the procedure e2e SRB configuration and e2e DRB configuration.</w:t>
      </w:r>
    </w:p>
    <w:p w14:paraId="13A887B3" w14:textId="77777777" w:rsidR="00C449B2" w:rsidRPr="00DE3006" w:rsidRDefault="00C449B2" w:rsidP="00817D72">
      <w:pPr>
        <w:rPr>
          <w:b/>
          <w:lang w:eastAsia="ko-KR"/>
        </w:rPr>
      </w:pPr>
    </w:p>
    <w:p w14:paraId="6A55F84D" w14:textId="7F23913D" w:rsidR="00C449B2" w:rsidRDefault="00C449B2" w:rsidP="00817D72">
      <w:pPr>
        <w:rPr>
          <w:rFonts w:ascii="Arial" w:eastAsia="맑은 고딕" w:hAnsi="Arial"/>
          <w:b/>
          <w:sz w:val="28"/>
          <w:szCs w:val="28"/>
          <w:lang w:eastAsia="ko-KR"/>
        </w:rPr>
      </w:pPr>
      <w:r w:rsidRPr="00C449B2">
        <w:rPr>
          <w:rFonts w:ascii="Arial" w:eastAsia="맑은 고딕" w:hAnsi="Arial" w:hint="eastAsia"/>
          <w:b/>
          <w:sz w:val="28"/>
          <w:szCs w:val="28"/>
          <w:lang w:eastAsia="ko-KR"/>
        </w:rPr>
        <w:t xml:space="preserve">2.3 Others </w:t>
      </w:r>
    </w:p>
    <w:p w14:paraId="394ECFFD" w14:textId="54B0D28C" w:rsidR="008C4120" w:rsidRDefault="008C4120" w:rsidP="008C4120">
      <w:pPr>
        <w:pStyle w:val="3"/>
        <w:rPr>
          <w:b/>
          <w:sz w:val="24"/>
          <w:szCs w:val="24"/>
          <w:lang w:eastAsia="ko-KR"/>
        </w:rPr>
      </w:pPr>
      <w:r>
        <w:rPr>
          <w:rFonts w:hint="eastAsia"/>
          <w:b/>
          <w:sz w:val="24"/>
          <w:szCs w:val="24"/>
          <w:lang w:eastAsia="ko-KR"/>
        </w:rPr>
        <w:t xml:space="preserve">Issue </w:t>
      </w:r>
      <w:r>
        <w:rPr>
          <w:b/>
          <w:sz w:val="24"/>
          <w:szCs w:val="24"/>
          <w:lang w:eastAsia="ko-KR"/>
        </w:rPr>
        <w:t>(others)</w:t>
      </w:r>
      <w:r w:rsidRPr="001A242E">
        <w:rPr>
          <w:rFonts w:hint="eastAsia"/>
          <w:b/>
          <w:sz w:val="24"/>
          <w:szCs w:val="24"/>
          <w:lang w:eastAsia="ko-KR"/>
        </w:rPr>
        <w:t>:</w:t>
      </w:r>
      <w:r>
        <w:rPr>
          <w:b/>
          <w:sz w:val="24"/>
          <w:szCs w:val="24"/>
          <w:lang w:eastAsia="ko-KR"/>
        </w:rPr>
        <w:t xml:space="preserve"> </w:t>
      </w:r>
      <w:r>
        <w:rPr>
          <w:b/>
          <w:sz w:val="24"/>
          <w:szCs w:val="24"/>
          <w:lang w:eastAsia="ko-KR"/>
        </w:rPr>
        <w:t xml:space="preserve">whether to reuse legacy </w:t>
      </w:r>
      <w:bookmarkStart w:id="0" w:name="_GoBack"/>
      <w:bookmarkEnd w:id="0"/>
      <w:r>
        <w:rPr>
          <w:b/>
          <w:sz w:val="24"/>
          <w:szCs w:val="24"/>
          <w:lang w:eastAsia="ko-KR"/>
        </w:rPr>
        <w:t xml:space="preserve">T400 timer for e2e PC5 connection establishment </w:t>
      </w:r>
    </w:p>
    <w:p w14:paraId="383CFCBF" w14:textId="608A22A0" w:rsidR="009E58C6" w:rsidRDefault="009E58C6" w:rsidP="00817D72">
      <w:pPr>
        <w:rPr>
          <w:rFonts w:ascii="Arial" w:eastAsia="맑은 고딕" w:hAnsi="Arial"/>
          <w:b/>
          <w:sz w:val="28"/>
          <w:szCs w:val="28"/>
          <w:lang w:eastAsia="ko-KR"/>
        </w:rPr>
      </w:pPr>
      <w:r>
        <w:rPr>
          <w:rFonts w:eastAsia="SimSun"/>
        </w:rPr>
        <w:t>For PC5-RRC connection between source remote UE and target remote UE</w:t>
      </w:r>
      <w:r w:rsidR="00532563">
        <w:rPr>
          <w:rFonts w:eastAsia="SimSun"/>
        </w:rPr>
        <w:t xml:space="preserve"> via relay UE</w:t>
      </w:r>
      <w:r w:rsidR="00DE3006">
        <w:rPr>
          <w:rFonts w:eastAsia="SimSun"/>
        </w:rPr>
        <w:t xml:space="preserve">, whether the legacy timer (i.e., T400) can be reused </w:t>
      </w:r>
      <w:r w:rsidR="00532563">
        <w:rPr>
          <w:rFonts w:eastAsia="SimSun"/>
        </w:rPr>
        <w:t xml:space="preserve">as it is </w:t>
      </w:r>
      <w:r w:rsidR="00DE3006">
        <w:rPr>
          <w:rFonts w:eastAsia="SimSun"/>
        </w:rPr>
        <w:t xml:space="preserve">or not needs to be discussed. The starting and stop condition </w:t>
      </w:r>
      <w:r w:rsidR="00532563">
        <w:rPr>
          <w:rFonts w:eastAsia="SimSun"/>
        </w:rPr>
        <w:t>are</w:t>
      </w:r>
      <w:r w:rsidR="00DE3006">
        <w:rPr>
          <w:rFonts w:eastAsia="SimSun"/>
        </w:rPr>
        <w:t xml:space="preserve"> the same as the legacy T400 timer, but the value of T400 timer for e2e PC5 connection establishment can be different. Because it will take longer time for U2U connection than legacy SL connection. So, T400-like timer having longer time</w:t>
      </w:r>
      <w:r w:rsidR="00532563">
        <w:rPr>
          <w:rFonts w:eastAsia="SimSun"/>
        </w:rPr>
        <w:t>r</w:t>
      </w:r>
      <w:r w:rsidR="00DE3006">
        <w:rPr>
          <w:rFonts w:eastAsia="SimSun"/>
        </w:rPr>
        <w:t xml:space="preserve"> value need to be allocated for the e2e PC5 connection establishment. </w:t>
      </w:r>
    </w:p>
    <w:p w14:paraId="406E4629" w14:textId="3C6ED0C7" w:rsidR="009E58C6" w:rsidRPr="00C449B2" w:rsidRDefault="00DE3006" w:rsidP="00817D72">
      <w:pPr>
        <w:rPr>
          <w:rFonts w:ascii="Arial" w:eastAsia="맑은 고딕" w:hAnsi="Arial"/>
          <w:b/>
          <w:sz w:val="28"/>
          <w:szCs w:val="28"/>
          <w:lang w:eastAsia="ko-KR"/>
        </w:rPr>
      </w:pPr>
      <w:r>
        <w:rPr>
          <w:b/>
          <w:lang w:eastAsia="ko-KR"/>
        </w:rPr>
        <w:t>Proposal 19: T400-like timer (having longer time than legacy T400 timer) needs to be allocated for e2e PC5 connection establishment.</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42EFA5A0" w14:textId="77777777" w:rsidR="00625F3A" w:rsidRPr="00B367D8" w:rsidRDefault="00625F3A" w:rsidP="00625F3A">
      <w:pPr>
        <w:jc w:val="both"/>
        <w:rPr>
          <w:b/>
          <w:lang w:eastAsia="ko-KR"/>
        </w:rPr>
      </w:pPr>
      <w:r w:rsidRPr="00B367D8">
        <w:rPr>
          <w:b/>
          <w:lang w:eastAsia="ko-KR"/>
        </w:rPr>
        <w:t xml:space="preserve">Proposal 1: The contents of PC5-RRC message from source remote UE to relay UE for </w:t>
      </w:r>
      <w:proofErr w:type="spellStart"/>
      <w:r w:rsidRPr="00B367D8">
        <w:rPr>
          <w:b/>
          <w:lang w:eastAsia="ko-KR"/>
        </w:rPr>
        <w:t>QoS</w:t>
      </w:r>
      <w:proofErr w:type="spellEnd"/>
      <w:r w:rsidRPr="00B367D8">
        <w:rPr>
          <w:b/>
          <w:lang w:eastAsia="ko-KR"/>
        </w:rPr>
        <w:t xml:space="preserve"> split is </w:t>
      </w:r>
      <w:r>
        <w:rPr>
          <w:b/>
          <w:lang w:eastAsia="ko-KR"/>
        </w:rPr>
        <w:t>PDB per PFI.</w:t>
      </w:r>
    </w:p>
    <w:p w14:paraId="07452DBB" w14:textId="77777777" w:rsidR="00625F3A" w:rsidRPr="00BA132C" w:rsidRDefault="00625F3A" w:rsidP="00625F3A">
      <w:pPr>
        <w:jc w:val="both"/>
        <w:rPr>
          <w:b/>
          <w:lang w:eastAsia="ko-KR"/>
        </w:rPr>
      </w:pPr>
      <w:r w:rsidRPr="00BA132C">
        <w:rPr>
          <w:rFonts w:hint="eastAsia"/>
          <w:b/>
          <w:lang w:eastAsia="ko-KR"/>
        </w:rPr>
        <w:t xml:space="preserve">Proposal 2: </w:t>
      </w:r>
      <w:r w:rsidRPr="00BA132C">
        <w:rPr>
          <w:b/>
          <w:lang w:eastAsia="ko-KR"/>
        </w:rPr>
        <w:t xml:space="preserve">The split </w:t>
      </w:r>
      <w:proofErr w:type="spellStart"/>
      <w:r w:rsidRPr="00BA132C">
        <w:rPr>
          <w:b/>
          <w:lang w:eastAsia="ko-KR"/>
        </w:rPr>
        <w:t>QoS</w:t>
      </w:r>
      <w:proofErr w:type="spellEnd"/>
      <w:r w:rsidRPr="00BA132C">
        <w:rPr>
          <w:b/>
          <w:lang w:eastAsia="ko-KR"/>
        </w:rPr>
        <w:t xml:space="preserve"> value for the 2</w:t>
      </w:r>
      <w:r w:rsidRPr="00BA132C">
        <w:rPr>
          <w:b/>
          <w:vertAlign w:val="superscript"/>
          <w:lang w:eastAsia="ko-KR"/>
        </w:rPr>
        <w:t>nd</w:t>
      </w:r>
      <w:r w:rsidRPr="00BA132C">
        <w:rPr>
          <w:b/>
          <w:lang w:eastAsia="ko-KR"/>
        </w:rPr>
        <w:t>-hop doesn’t need to be delivered to the target remote UE if the necessity is not clear.</w:t>
      </w:r>
    </w:p>
    <w:p w14:paraId="50F29FA6" w14:textId="77777777" w:rsidR="00625F3A" w:rsidRPr="00915787" w:rsidRDefault="00625F3A" w:rsidP="00625F3A">
      <w:pPr>
        <w:jc w:val="both"/>
        <w:rPr>
          <w:b/>
          <w:sz w:val="24"/>
          <w:szCs w:val="24"/>
          <w:lang w:eastAsia="ko-KR"/>
        </w:rPr>
      </w:pPr>
      <w:r w:rsidRPr="00915787">
        <w:rPr>
          <w:b/>
          <w:lang w:eastAsia="ko-KR"/>
        </w:rPr>
        <w:t xml:space="preserve">Proposal 3: If SIB12 provides configurations for the U2U relay operation to simplify </w:t>
      </w:r>
      <w:proofErr w:type="spellStart"/>
      <w:r w:rsidRPr="00915787">
        <w:rPr>
          <w:b/>
          <w:lang w:eastAsia="ko-KR"/>
        </w:rPr>
        <w:t>gNB</w:t>
      </w:r>
      <w:proofErr w:type="spellEnd"/>
      <w:r w:rsidRPr="00915787">
        <w:rPr>
          <w:b/>
          <w:lang w:eastAsia="ko-KR"/>
        </w:rPr>
        <w:t xml:space="preserve"> involvement, the SIB12 provides at least end-to-end bearer configuration and the mapping configuration between end-to-end bearer and RLC channel</w:t>
      </w:r>
      <w:r>
        <w:rPr>
          <w:b/>
          <w:lang w:eastAsia="ko-KR"/>
        </w:rPr>
        <w:t xml:space="preserve"> considering split-</w:t>
      </w:r>
      <w:proofErr w:type="spellStart"/>
      <w:r>
        <w:rPr>
          <w:b/>
          <w:lang w:eastAsia="ko-KR"/>
        </w:rPr>
        <w:t>QoS</w:t>
      </w:r>
      <w:proofErr w:type="spellEnd"/>
      <w:r w:rsidRPr="00915787">
        <w:rPr>
          <w:b/>
          <w:lang w:eastAsia="ko-KR"/>
        </w:rPr>
        <w:t>.</w:t>
      </w:r>
    </w:p>
    <w:p w14:paraId="06E3956D" w14:textId="77777777" w:rsidR="00625F3A" w:rsidRDefault="00625F3A" w:rsidP="00625F3A">
      <w:pPr>
        <w:jc w:val="both"/>
        <w:rPr>
          <w:b/>
          <w:lang w:eastAsia="ko-KR"/>
        </w:rPr>
      </w:pPr>
      <w:r w:rsidRPr="001161F4">
        <w:rPr>
          <w:rFonts w:hint="eastAsia"/>
          <w:b/>
          <w:lang w:eastAsia="ko-KR"/>
        </w:rPr>
        <w:t xml:space="preserve">Proposal 4: </w:t>
      </w:r>
      <w:r>
        <w:rPr>
          <w:b/>
          <w:lang w:eastAsia="ko-KR"/>
        </w:rPr>
        <w:t>For U2U source remote UE in RRC_CONNECTED/IDLE/INACTIVE, the source remote UE can use the e2e SL-DRB configuration and 1</w:t>
      </w:r>
      <w:r w:rsidRPr="001161F4">
        <w:rPr>
          <w:b/>
          <w:vertAlign w:val="superscript"/>
          <w:lang w:eastAsia="ko-KR"/>
        </w:rPr>
        <w:t>st</w:t>
      </w:r>
      <w:r>
        <w:rPr>
          <w:b/>
          <w:lang w:eastAsia="ko-KR"/>
        </w:rPr>
        <w:t>-hop PC5 RLC channel configuration, which are provided by SIB12, if SIB12 provides them.</w:t>
      </w:r>
    </w:p>
    <w:p w14:paraId="63E81C36" w14:textId="77777777" w:rsidR="00625F3A" w:rsidRPr="001161F4" w:rsidRDefault="00625F3A" w:rsidP="00625F3A">
      <w:pPr>
        <w:jc w:val="both"/>
        <w:rPr>
          <w:b/>
          <w:lang w:eastAsia="ko-KR"/>
        </w:rPr>
      </w:pPr>
      <w:r>
        <w:rPr>
          <w:b/>
          <w:lang w:eastAsia="ko-KR"/>
        </w:rPr>
        <w:t>Proposal 5: If the split-</w:t>
      </w:r>
      <w:proofErr w:type="spellStart"/>
      <w:r>
        <w:rPr>
          <w:b/>
          <w:lang w:eastAsia="ko-KR"/>
        </w:rPr>
        <w:t>QoS</w:t>
      </w:r>
      <w:proofErr w:type="spellEnd"/>
      <w:r>
        <w:rPr>
          <w:b/>
          <w:lang w:eastAsia="ko-KR"/>
        </w:rPr>
        <w:t xml:space="preserve"> is non-standardized PQI value, the source remote UE tries to best matching from SIB12 for the mapping configuration between e2e bearer and RLC channel of the 1</w:t>
      </w:r>
      <w:r w:rsidRPr="001161F4">
        <w:rPr>
          <w:b/>
          <w:vertAlign w:val="superscript"/>
          <w:lang w:eastAsia="ko-KR"/>
        </w:rPr>
        <w:t>st</w:t>
      </w:r>
      <w:r>
        <w:rPr>
          <w:b/>
          <w:lang w:eastAsia="ko-KR"/>
        </w:rPr>
        <w:t>-hop.</w:t>
      </w:r>
    </w:p>
    <w:p w14:paraId="743482E6" w14:textId="77777777" w:rsidR="00625F3A" w:rsidRDefault="00625F3A" w:rsidP="00625F3A">
      <w:pPr>
        <w:jc w:val="both"/>
        <w:rPr>
          <w:b/>
          <w:lang w:eastAsia="ko-KR"/>
        </w:rPr>
      </w:pPr>
      <w:r w:rsidRPr="001161F4">
        <w:rPr>
          <w:rFonts w:hint="eastAsia"/>
          <w:b/>
          <w:lang w:eastAsia="ko-KR"/>
        </w:rPr>
        <w:t xml:space="preserve">Proposal </w:t>
      </w:r>
      <w:r>
        <w:rPr>
          <w:b/>
          <w:lang w:eastAsia="ko-KR"/>
        </w:rPr>
        <w:t>6</w:t>
      </w:r>
      <w:r w:rsidRPr="001161F4">
        <w:rPr>
          <w:rFonts w:hint="eastAsia"/>
          <w:b/>
          <w:lang w:eastAsia="ko-KR"/>
        </w:rPr>
        <w:t xml:space="preserve">: </w:t>
      </w:r>
      <w:r>
        <w:rPr>
          <w:b/>
          <w:lang w:eastAsia="ko-KR"/>
        </w:rPr>
        <w:t>For U2U Relay UE in RRC_CONNECTED/IDLE/INACTIVE, the relay UE can use the 2</w:t>
      </w:r>
      <w:r w:rsidRPr="00A03A5E">
        <w:rPr>
          <w:b/>
          <w:vertAlign w:val="superscript"/>
          <w:lang w:eastAsia="ko-KR"/>
        </w:rPr>
        <w:t>nd</w:t>
      </w:r>
      <w:r>
        <w:rPr>
          <w:b/>
          <w:lang w:eastAsia="ko-KR"/>
        </w:rPr>
        <w:t>-hop PC5 RLC channel configuration, which is provided by SIB12, if SIB12 provides it.</w:t>
      </w:r>
    </w:p>
    <w:p w14:paraId="1D8EB787" w14:textId="77777777" w:rsidR="00625F3A" w:rsidRPr="007507BA" w:rsidRDefault="00625F3A" w:rsidP="00625F3A">
      <w:pPr>
        <w:jc w:val="both"/>
        <w:rPr>
          <w:b/>
          <w:lang w:eastAsia="ko-KR"/>
        </w:rPr>
      </w:pPr>
      <w:r w:rsidRPr="007507BA">
        <w:rPr>
          <w:b/>
          <w:lang w:eastAsia="ko-KR"/>
        </w:rPr>
        <w:t xml:space="preserve">Proposal 7: U2U Source Remote UE delivers </w:t>
      </w:r>
      <w:proofErr w:type="spellStart"/>
      <w:r w:rsidRPr="007507BA">
        <w:rPr>
          <w:b/>
          <w:lang w:eastAsia="ko-KR"/>
        </w:rPr>
        <w:t>QoS</w:t>
      </w:r>
      <w:proofErr w:type="spellEnd"/>
      <w:r w:rsidRPr="007507BA">
        <w:rPr>
          <w:b/>
          <w:lang w:eastAsia="ko-KR"/>
        </w:rPr>
        <w:t xml:space="preserve"> flow-to-DRB mapping to the U2U Relay UE</w:t>
      </w:r>
      <w:r>
        <w:rPr>
          <w:b/>
          <w:lang w:eastAsia="ko-KR"/>
        </w:rPr>
        <w:t xml:space="preserve"> for 2</w:t>
      </w:r>
      <w:r w:rsidRPr="00FA2AB5">
        <w:rPr>
          <w:b/>
          <w:vertAlign w:val="superscript"/>
          <w:lang w:eastAsia="ko-KR"/>
        </w:rPr>
        <w:t>nd</w:t>
      </w:r>
      <w:r>
        <w:rPr>
          <w:b/>
          <w:lang w:eastAsia="ko-KR"/>
        </w:rPr>
        <w:t>-hop RLC channel configuration</w:t>
      </w:r>
      <w:r w:rsidRPr="007507BA">
        <w:rPr>
          <w:b/>
          <w:lang w:eastAsia="ko-KR"/>
        </w:rPr>
        <w:t>.</w:t>
      </w:r>
    </w:p>
    <w:p w14:paraId="07238732" w14:textId="77777777" w:rsidR="00625F3A" w:rsidRPr="007507BA" w:rsidRDefault="00625F3A" w:rsidP="00625F3A">
      <w:pPr>
        <w:jc w:val="both"/>
        <w:rPr>
          <w:b/>
          <w:lang w:eastAsia="ko-KR"/>
        </w:rPr>
      </w:pPr>
      <w:r w:rsidRPr="007507BA">
        <w:rPr>
          <w:b/>
          <w:lang w:eastAsia="ko-KR"/>
        </w:rPr>
        <w:t xml:space="preserve">Proposal 8: U2U Source Remote UE </w:t>
      </w:r>
      <w:r>
        <w:rPr>
          <w:b/>
          <w:lang w:eastAsia="ko-KR"/>
        </w:rPr>
        <w:t>provides</w:t>
      </w:r>
      <w:r w:rsidRPr="007507BA">
        <w:rPr>
          <w:b/>
          <w:lang w:eastAsia="ko-KR"/>
        </w:rPr>
        <w:t xml:space="preserve"> the mapping </w:t>
      </w:r>
      <w:r>
        <w:rPr>
          <w:b/>
          <w:lang w:eastAsia="ko-KR"/>
        </w:rPr>
        <w:t xml:space="preserve">configuration </w:t>
      </w:r>
      <w:r w:rsidRPr="007507BA">
        <w:rPr>
          <w:b/>
          <w:lang w:eastAsia="ko-KR"/>
        </w:rPr>
        <w:t>between DRB index and RLC channel ID to the U2U Relay UE.</w:t>
      </w:r>
      <w:r>
        <w:rPr>
          <w:b/>
          <w:lang w:eastAsia="ko-KR"/>
        </w:rPr>
        <w:t xml:space="preserve"> This can be used for the relay UE to make 2</w:t>
      </w:r>
      <w:r w:rsidRPr="00FA2AB5">
        <w:rPr>
          <w:b/>
          <w:vertAlign w:val="superscript"/>
          <w:lang w:eastAsia="ko-KR"/>
        </w:rPr>
        <w:t>nd</w:t>
      </w:r>
      <w:r>
        <w:rPr>
          <w:b/>
          <w:lang w:eastAsia="ko-KR"/>
        </w:rPr>
        <w:t>-hop RLC configuration.</w:t>
      </w:r>
    </w:p>
    <w:p w14:paraId="790631C6" w14:textId="77777777" w:rsidR="00625F3A" w:rsidRPr="007507BA" w:rsidRDefault="00625F3A" w:rsidP="00625F3A">
      <w:pPr>
        <w:jc w:val="both"/>
        <w:rPr>
          <w:b/>
          <w:lang w:eastAsia="ko-KR"/>
        </w:rPr>
      </w:pPr>
      <w:r w:rsidRPr="007507BA">
        <w:rPr>
          <w:b/>
          <w:lang w:eastAsia="ko-KR"/>
        </w:rPr>
        <w:t>Proposal 9: U2U Relay UE configures itself the mapping between ingress RLC channel ID and egress RLC channel ID based on e2e DRB index.</w:t>
      </w:r>
    </w:p>
    <w:p w14:paraId="72F94391" w14:textId="77777777" w:rsidR="00625F3A" w:rsidRDefault="00625F3A" w:rsidP="00625F3A">
      <w:pPr>
        <w:jc w:val="both"/>
        <w:rPr>
          <w:b/>
          <w:lang w:eastAsia="ko-KR"/>
        </w:rPr>
      </w:pPr>
      <w:r w:rsidRPr="007507BA">
        <w:rPr>
          <w:b/>
          <w:lang w:eastAsia="ko-KR"/>
        </w:rPr>
        <w:t xml:space="preserve">Proposal </w:t>
      </w:r>
      <w:r>
        <w:rPr>
          <w:b/>
          <w:lang w:eastAsia="ko-KR"/>
        </w:rPr>
        <w:t>10</w:t>
      </w:r>
      <w:r w:rsidRPr="007507BA">
        <w:rPr>
          <w:b/>
          <w:lang w:eastAsia="ko-KR"/>
        </w:rPr>
        <w:t>: U2</w:t>
      </w:r>
      <w:r>
        <w:rPr>
          <w:b/>
          <w:lang w:eastAsia="ko-KR"/>
        </w:rPr>
        <w:t>N relay (re)selection parameters can be reused to U2U relay (re)selection.</w:t>
      </w:r>
    </w:p>
    <w:p w14:paraId="2828CFDF" w14:textId="77777777" w:rsidR="0026571B" w:rsidRDefault="0026571B" w:rsidP="0026571B">
      <w:pPr>
        <w:jc w:val="both"/>
        <w:rPr>
          <w:b/>
          <w:lang w:eastAsia="ko-KR"/>
        </w:rPr>
      </w:pPr>
      <w:r w:rsidRPr="00AA46EA">
        <w:rPr>
          <w:b/>
          <w:lang w:eastAsia="ko-KR"/>
        </w:rPr>
        <w:t>Proposal 11: The U2U Remote UE doesn’t need to send U2U PC5 RL</w:t>
      </w:r>
      <w:r>
        <w:rPr>
          <w:b/>
          <w:lang w:eastAsia="ko-KR"/>
        </w:rPr>
        <w:t>F</w:t>
      </w:r>
      <w:r w:rsidRPr="00AA46EA">
        <w:rPr>
          <w:b/>
          <w:lang w:eastAsia="ko-KR"/>
        </w:rPr>
        <w:t xml:space="preserve"> indication to the </w:t>
      </w:r>
      <w:proofErr w:type="spellStart"/>
      <w:r w:rsidRPr="00AA46EA">
        <w:rPr>
          <w:b/>
          <w:lang w:eastAsia="ko-KR"/>
        </w:rPr>
        <w:t>gNB</w:t>
      </w:r>
      <w:proofErr w:type="spellEnd"/>
      <w:r w:rsidRPr="00AA46EA">
        <w:rPr>
          <w:b/>
          <w:lang w:eastAsia="ko-KR"/>
        </w:rPr>
        <w:t>.</w:t>
      </w:r>
    </w:p>
    <w:p w14:paraId="53433B4E" w14:textId="77777777" w:rsidR="00625F3A" w:rsidRPr="00AA46EA" w:rsidRDefault="00625F3A" w:rsidP="00625F3A">
      <w:pPr>
        <w:jc w:val="both"/>
        <w:rPr>
          <w:b/>
          <w:lang w:eastAsia="ko-KR"/>
        </w:rPr>
      </w:pPr>
      <w:r w:rsidRPr="00AA46EA">
        <w:rPr>
          <w:b/>
          <w:lang w:eastAsia="ko-KR"/>
        </w:rPr>
        <w:t xml:space="preserve">Proposal 12: </w:t>
      </w:r>
      <w:r>
        <w:rPr>
          <w:b/>
          <w:lang w:eastAsia="ko-KR"/>
        </w:rPr>
        <w:t>I</w:t>
      </w:r>
      <w:r w:rsidRPr="00AA46EA">
        <w:rPr>
          <w:b/>
          <w:lang w:eastAsia="ko-KR"/>
        </w:rPr>
        <w:t>t is up to SA2/CT1 whether to support PC5 RLF indication for L3 U2U operation.</w:t>
      </w:r>
    </w:p>
    <w:p w14:paraId="1F1FA188" w14:textId="77777777" w:rsidR="00625F3A" w:rsidRDefault="00625F3A" w:rsidP="00625F3A">
      <w:pPr>
        <w:jc w:val="both"/>
        <w:rPr>
          <w:lang w:eastAsia="ko-KR"/>
        </w:rPr>
      </w:pPr>
      <w:r w:rsidRPr="00AA46EA">
        <w:rPr>
          <w:b/>
          <w:lang w:eastAsia="ko-KR"/>
        </w:rPr>
        <w:t>Proposal 1</w:t>
      </w:r>
      <w:r>
        <w:rPr>
          <w:b/>
          <w:lang w:eastAsia="ko-KR"/>
        </w:rPr>
        <w:t>3</w:t>
      </w:r>
      <w:r w:rsidRPr="00AA46EA">
        <w:rPr>
          <w:b/>
          <w:lang w:eastAsia="ko-KR"/>
        </w:rPr>
        <w:t xml:space="preserve">: </w:t>
      </w:r>
      <w:r>
        <w:rPr>
          <w:b/>
          <w:lang w:eastAsia="ko-KR"/>
        </w:rPr>
        <w:t>As the current specified, source remote UE first informs upper layer about e2e SRB/DRB release for the destination and may release PC5-RRC connection based on release indication by the upper layer.</w:t>
      </w:r>
    </w:p>
    <w:p w14:paraId="485EB6F4" w14:textId="77777777" w:rsidR="00625F3A" w:rsidRPr="001A242E" w:rsidRDefault="00625F3A" w:rsidP="00625F3A">
      <w:pPr>
        <w:jc w:val="both"/>
        <w:rPr>
          <w:b/>
          <w:lang w:eastAsia="ko-KR"/>
        </w:rPr>
      </w:pPr>
      <w:r w:rsidRPr="001A242E">
        <w:rPr>
          <w:b/>
          <w:lang w:eastAsia="ko-KR"/>
        </w:rPr>
        <w:lastRenderedPageBreak/>
        <w:t>Proposal 14: The remote UE detecting per-hop PC5 RLF release</w:t>
      </w:r>
      <w:r>
        <w:rPr>
          <w:b/>
          <w:lang w:eastAsia="ko-KR"/>
        </w:rPr>
        <w:t>s</w:t>
      </w:r>
      <w:r w:rsidRPr="001A242E">
        <w:rPr>
          <w:b/>
          <w:lang w:eastAsia="ko-KR"/>
        </w:rPr>
        <w:t xml:space="preserve"> e2e-SRB/DRB for the target remote UE, RLC/SRAP configuration for the relay UE. And then the remote UE informs the PC5-RRC was released due to RLF to the upper layer.</w:t>
      </w:r>
    </w:p>
    <w:p w14:paraId="5B6CBE23" w14:textId="77777777" w:rsidR="00625F3A" w:rsidRPr="00142219" w:rsidRDefault="00625F3A" w:rsidP="00625F3A">
      <w:pPr>
        <w:jc w:val="both"/>
        <w:rPr>
          <w:b/>
          <w:bCs/>
          <w:lang w:eastAsia="ko-KR"/>
        </w:rPr>
      </w:pPr>
      <w:r w:rsidRPr="00142219">
        <w:rPr>
          <w:b/>
          <w:lang w:eastAsia="ko-KR"/>
        </w:rPr>
        <w:t xml:space="preserve">Proposal 15: </w:t>
      </w:r>
      <w:r>
        <w:rPr>
          <w:b/>
          <w:lang w:eastAsia="ko-KR"/>
        </w:rPr>
        <w:t>Local ID is per L2 ID of source remote UE. In other words, t</w:t>
      </w:r>
      <w:r w:rsidRPr="00142219">
        <w:rPr>
          <w:b/>
          <w:lang w:eastAsia="ko-KR"/>
        </w:rPr>
        <w:t>he local ID of source remote UE is allocated identifying L2 ID of source remote UE</w:t>
      </w:r>
      <w:r>
        <w:rPr>
          <w:b/>
          <w:lang w:eastAsia="ko-KR"/>
        </w:rPr>
        <w:t xml:space="preserve"> and t</w:t>
      </w:r>
      <w:r w:rsidRPr="00142219">
        <w:rPr>
          <w:b/>
          <w:lang w:eastAsia="ko-KR"/>
        </w:rPr>
        <w:t>he local ID of target remote UE is allocated identifying L2 ID of target remote UE.</w:t>
      </w:r>
    </w:p>
    <w:p w14:paraId="5CE298C3" w14:textId="77777777" w:rsidR="00625F3A" w:rsidRDefault="00625F3A" w:rsidP="00625F3A">
      <w:pPr>
        <w:rPr>
          <w:b/>
          <w:lang w:eastAsia="ko-KR"/>
        </w:rPr>
      </w:pPr>
      <w:r>
        <w:rPr>
          <w:rFonts w:hint="eastAsia"/>
          <w:b/>
          <w:lang w:eastAsia="ko-KR"/>
        </w:rPr>
        <w:t xml:space="preserve">Proposal </w:t>
      </w:r>
      <w:r>
        <w:rPr>
          <w:b/>
          <w:lang w:eastAsia="ko-KR"/>
        </w:rPr>
        <w:t>16: In the U2U connection establishment procedure, the source remote UE provides e2e SRB configuration after local ID allocation.</w:t>
      </w:r>
    </w:p>
    <w:p w14:paraId="7C0B4FB2" w14:textId="77777777" w:rsidR="00625F3A" w:rsidRDefault="00625F3A" w:rsidP="00625F3A">
      <w:pPr>
        <w:rPr>
          <w:b/>
          <w:lang w:eastAsia="ko-KR"/>
        </w:rPr>
      </w:pPr>
      <w:r>
        <w:rPr>
          <w:b/>
          <w:lang w:eastAsia="ko-KR"/>
        </w:rPr>
        <w:t xml:space="preserve">Proposal 17: In the U2U connection establishment procedure, the source remote UE provides e2e DRB configuration after </w:t>
      </w:r>
      <w:proofErr w:type="spellStart"/>
      <w:r>
        <w:rPr>
          <w:b/>
          <w:lang w:eastAsia="ko-KR"/>
        </w:rPr>
        <w:t>QoS</w:t>
      </w:r>
      <w:proofErr w:type="spellEnd"/>
      <w:r>
        <w:rPr>
          <w:b/>
          <w:lang w:eastAsia="ko-KR"/>
        </w:rPr>
        <w:t xml:space="preserve"> split is performed.</w:t>
      </w:r>
    </w:p>
    <w:p w14:paraId="58FD5E37" w14:textId="77777777" w:rsidR="00625F3A" w:rsidRDefault="00625F3A" w:rsidP="00625F3A">
      <w:pPr>
        <w:rPr>
          <w:b/>
          <w:lang w:eastAsia="ko-KR"/>
        </w:rPr>
      </w:pPr>
      <w:r>
        <w:rPr>
          <w:b/>
          <w:lang w:eastAsia="ko-KR"/>
        </w:rPr>
        <w:t>Proposal 18: In the U2U connection establishment procedure, it is up to source remote UE’s implementation whether to merge the procedure e2e SRB configuration and e2e DRB configuration.</w:t>
      </w:r>
    </w:p>
    <w:p w14:paraId="27237E75" w14:textId="77777777" w:rsidR="00625F3A" w:rsidRPr="00C449B2" w:rsidRDefault="00625F3A" w:rsidP="00625F3A">
      <w:pPr>
        <w:rPr>
          <w:rFonts w:ascii="Arial" w:eastAsia="맑은 고딕" w:hAnsi="Arial"/>
          <w:b/>
          <w:sz w:val="28"/>
          <w:szCs w:val="28"/>
          <w:lang w:eastAsia="ko-KR"/>
        </w:rPr>
      </w:pPr>
      <w:r>
        <w:rPr>
          <w:b/>
          <w:lang w:eastAsia="ko-KR"/>
        </w:rPr>
        <w:t>Proposal 19: T400-like timer (having longer time than legacy T400 timer) needs to be allocated for e2e PC5 connection establishment.</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80632C9" w14:textId="77777777" w:rsidR="007513B2" w:rsidRPr="00A405B2" w:rsidRDefault="007513B2" w:rsidP="007513B2">
      <w:pPr>
        <w:numPr>
          <w:ilvl w:val="0"/>
          <w:numId w:val="17"/>
        </w:numPr>
        <w:overflowPunct w:val="0"/>
        <w:autoSpaceDE w:val="0"/>
        <w:autoSpaceDN w:val="0"/>
        <w:adjustRightInd w:val="0"/>
        <w:textAlignment w:val="baseline"/>
        <w:rPr>
          <w:lang w:eastAsia="ko-KR"/>
        </w:rPr>
      </w:pPr>
      <w:r w:rsidRPr="005045D4">
        <w:rPr>
          <w:rFonts w:eastAsia="맑은 고딕" w:hint="eastAsia"/>
          <w:lang w:eastAsia="ko-KR"/>
        </w:rPr>
        <w:t>RP</w:t>
      </w:r>
      <w:r w:rsidRPr="005045D4">
        <w:rPr>
          <w:rFonts w:eastAsia="맑은 고딕"/>
          <w:lang w:eastAsia="ko-KR"/>
        </w:rPr>
        <w:t>-221262, “</w:t>
      </w:r>
      <w:r w:rsidRPr="00A405B2">
        <w:rPr>
          <w:rFonts w:eastAsia="맑은 고딕"/>
          <w:lang w:eastAsia="ko-KR"/>
        </w:rPr>
        <w:t xml:space="preserve">Revised WID on NR </w:t>
      </w:r>
      <w:proofErr w:type="spellStart"/>
      <w:r w:rsidRPr="00A405B2">
        <w:rPr>
          <w:rFonts w:eastAsia="맑은 고딕"/>
          <w:lang w:eastAsia="ko-KR"/>
        </w:rPr>
        <w:t>sidelink</w:t>
      </w:r>
      <w:proofErr w:type="spellEnd"/>
      <w:r w:rsidRPr="00A405B2">
        <w:rPr>
          <w:rFonts w:eastAsia="맑은 고딕"/>
          <w:lang w:eastAsia="ko-KR"/>
        </w:rPr>
        <w:t xml:space="preserve"> relay enhancements</w:t>
      </w:r>
      <w:r>
        <w:rPr>
          <w:rFonts w:eastAsia="맑은 고딕"/>
          <w:lang w:eastAsia="ko-KR"/>
        </w:rPr>
        <w:t>,</w:t>
      </w:r>
      <w:r w:rsidRPr="005045D4">
        <w:rPr>
          <w:rFonts w:eastAsia="맑은 고딕"/>
          <w:lang w:eastAsia="ko-KR"/>
        </w:rPr>
        <w:t xml:space="preserve">” </w:t>
      </w:r>
      <w:r>
        <w:rPr>
          <w:rFonts w:eastAsia="맑은 고딕"/>
          <w:lang w:eastAsia="ko-KR"/>
        </w:rPr>
        <w:t>LG Electronics, June, 2022.</w:t>
      </w:r>
    </w:p>
    <w:p w14:paraId="1393D00C" w14:textId="77777777" w:rsidR="00DF3FDD" w:rsidRDefault="00DF3FDD" w:rsidP="00DF3FDD">
      <w:pPr>
        <w:overflowPunct w:val="0"/>
        <w:autoSpaceDE w:val="0"/>
        <w:autoSpaceDN w:val="0"/>
        <w:adjustRightInd w:val="0"/>
        <w:textAlignment w:val="baseline"/>
        <w:rPr>
          <w:rFonts w:eastAsia="맑은 고딕"/>
          <w:lang w:eastAsia="ko-KR"/>
        </w:rPr>
      </w:pPr>
    </w:p>
    <w:sectPr w:rsidR="00DF3FDD"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A376E" w14:textId="77777777" w:rsidR="001570FB" w:rsidRDefault="001570FB">
      <w:pPr>
        <w:pStyle w:val="1"/>
      </w:pPr>
      <w:r>
        <w:separator/>
      </w:r>
    </w:p>
  </w:endnote>
  <w:endnote w:type="continuationSeparator" w:id="0">
    <w:p w14:paraId="54F108F6" w14:textId="77777777" w:rsidR="001570FB" w:rsidRDefault="001570F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F3526">
      <w:rPr>
        <w:rStyle w:val="af1"/>
      </w:rPr>
      <w:t>6</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C113A" w14:textId="77777777" w:rsidR="001570FB" w:rsidRDefault="001570FB">
      <w:pPr>
        <w:pStyle w:val="1"/>
      </w:pPr>
      <w:r>
        <w:separator/>
      </w:r>
    </w:p>
  </w:footnote>
  <w:footnote w:type="continuationSeparator" w:id="0">
    <w:p w14:paraId="63752282" w14:textId="77777777" w:rsidR="001570FB" w:rsidRDefault="001570FB">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A0B2B5"/>
    <w:multiLevelType w:val="singleLevel"/>
    <w:tmpl w:val="ADA0B2B5"/>
    <w:lvl w:ilvl="0">
      <w:start w:val="1"/>
      <w:numFmt w:val="decimal"/>
      <w:suff w:val="space"/>
      <w:lvlText w:val="%1)"/>
      <w:lvlJc w:val="left"/>
    </w:lvl>
  </w:abstractNum>
  <w:abstractNum w:abstractNumId="1">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3">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8">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6">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1">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4"/>
  </w:num>
  <w:num w:numId="3">
    <w:abstractNumId w:val="12"/>
  </w:num>
  <w:num w:numId="4">
    <w:abstractNumId w:val="21"/>
  </w:num>
  <w:num w:numId="5">
    <w:abstractNumId w:val="13"/>
  </w:num>
  <w:num w:numId="6">
    <w:abstractNumId w:val="19"/>
  </w:num>
  <w:num w:numId="7">
    <w:abstractNumId w:val="10"/>
  </w:num>
  <w:num w:numId="8">
    <w:abstractNumId w:val="15"/>
  </w:num>
  <w:num w:numId="9">
    <w:abstractNumId w:val="17"/>
  </w:num>
  <w:num w:numId="10">
    <w:abstractNumId w:val="7"/>
  </w:num>
  <w:num w:numId="11">
    <w:abstractNumId w:val="16"/>
  </w:num>
  <w:num w:numId="12">
    <w:abstractNumId w:val="18"/>
  </w:num>
  <w:num w:numId="13">
    <w:abstractNumId w:val="14"/>
  </w:num>
  <w:num w:numId="14">
    <w:abstractNumId w:val="5"/>
  </w:num>
  <w:num w:numId="15">
    <w:abstractNumId w:val="6"/>
  </w:num>
  <w:num w:numId="16">
    <w:abstractNumId w:val="8"/>
  </w:num>
  <w:num w:numId="17">
    <w:abstractNumId w:val="9"/>
  </w:num>
  <w:num w:numId="18">
    <w:abstractNumId w:val="3"/>
  </w:num>
  <w:num w:numId="19">
    <w:abstractNumId w:val="1"/>
  </w:num>
  <w:num w:numId="20">
    <w:abstractNumId w:val="20"/>
  </w:num>
  <w:num w:numId="21">
    <w:abstractNumId w:val="0"/>
  </w:num>
  <w:num w:numId="2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16B"/>
    <w:rsid w:val="00045246"/>
    <w:rsid w:val="0004543C"/>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80BED"/>
    <w:rsid w:val="0008113D"/>
    <w:rsid w:val="00081444"/>
    <w:rsid w:val="00081552"/>
    <w:rsid w:val="000815D5"/>
    <w:rsid w:val="000819ED"/>
    <w:rsid w:val="00081AAB"/>
    <w:rsid w:val="000820A0"/>
    <w:rsid w:val="00082459"/>
    <w:rsid w:val="0008253E"/>
    <w:rsid w:val="00082DCF"/>
    <w:rsid w:val="00082DF1"/>
    <w:rsid w:val="00082EF0"/>
    <w:rsid w:val="000830EC"/>
    <w:rsid w:val="00083B01"/>
    <w:rsid w:val="00083CF8"/>
    <w:rsid w:val="0008580E"/>
    <w:rsid w:val="000861A7"/>
    <w:rsid w:val="000869D3"/>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1E2"/>
    <w:rsid w:val="000B268E"/>
    <w:rsid w:val="000B2DBC"/>
    <w:rsid w:val="000B32DC"/>
    <w:rsid w:val="000B3819"/>
    <w:rsid w:val="000B3C47"/>
    <w:rsid w:val="000B403C"/>
    <w:rsid w:val="000B472B"/>
    <w:rsid w:val="000B480F"/>
    <w:rsid w:val="000B48CA"/>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790"/>
    <w:rsid w:val="000E09AD"/>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2DF"/>
    <w:rsid w:val="000F27E0"/>
    <w:rsid w:val="000F294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1F4"/>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C5A"/>
    <w:rsid w:val="00127D46"/>
    <w:rsid w:val="00130574"/>
    <w:rsid w:val="001311F9"/>
    <w:rsid w:val="00131203"/>
    <w:rsid w:val="001313B7"/>
    <w:rsid w:val="00131739"/>
    <w:rsid w:val="00131976"/>
    <w:rsid w:val="00131A99"/>
    <w:rsid w:val="00131E0D"/>
    <w:rsid w:val="00132361"/>
    <w:rsid w:val="0013287B"/>
    <w:rsid w:val="00132D5D"/>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3BCA"/>
    <w:rsid w:val="001C3EE1"/>
    <w:rsid w:val="001C43B3"/>
    <w:rsid w:val="001C4446"/>
    <w:rsid w:val="001C4512"/>
    <w:rsid w:val="001C474E"/>
    <w:rsid w:val="001C4C59"/>
    <w:rsid w:val="001C4DE0"/>
    <w:rsid w:val="001C556B"/>
    <w:rsid w:val="001C6805"/>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843"/>
    <w:rsid w:val="001F6AC5"/>
    <w:rsid w:val="001F6D46"/>
    <w:rsid w:val="001F72A4"/>
    <w:rsid w:val="001F78B6"/>
    <w:rsid w:val="001F798D"/>
    <w:rsid w:val="0020033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B65"/>
    <w:rsid w:val="00264C29"/>
    <w:rsid w:val="00264F05"/>
    <w:rsid w:val="00265214"/>
    <w:rsid w:val="0026571B"/>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79A"/>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A28"/>
    <w:rsid w:val="002F1FE4"/>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6C3"/>
    <w:rsid w:val="00376165"/>
    <w:rsid w:val="00376407"/>
    <w:rsid w:val="00376933"/>
    <w:rsid w:val="00377338"/>
    <w:rsid w:val="003777A3"/>
    <w:rsid w:val="00377AA3"/>
    <w:rsid w:val="00380305"/>
    <w:rsid w:val="0038051E"/>
    <w:rsid w:val="00380D82"/>
    <w:rsid w:val="00382342"/>
    <w:rsid w:val="00382DFF"/>
    <w:rsid w:val="00382FBE"/>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5FBF"/>
    <w:rsid w:val="003A6297"/>
    <w:rsid w:val="003A6815"/>
    <w:rsid w:val="003A689E"/>
    <w:rsid w:val="003A68B2"/>
    <w:rsid w:val="003A6C05"/>
    <w:rsid w:val="003A6D34"/>
    <w:rsid w:val="003A6F3C"/>
    <w:rsid w:val="003A71EC"/>
    <w:rsid w:val="003A7440"/>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60D"/>
    <w:rsid w:val="003B47B3"/>
    <w:rsid w:val="003B490A"/>
    <w:rsid w:val="003B49A8"/>
    <w:rsid w:val="003B4D0B"/>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9B0"/>
    <w:rsid w:val="00416C0C"/>
    <w:rsid w:val="00416C32"/>
    <w:rsid w:val="00417286"/>
    <w:rsid w:val="004175BC"/>
    <w:rsid w:val="00417878"/>
    <w:rsid w:val="004202E4"/>
    <w:rsid w:val="00420911"/>
    <w:rsid w:val="00421116"/>
    <w:rsid w:val="004212A1"/>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26D5"/>
    <w:rsid w:val="004339AE"/>
    <w:rsid w:val="00433A4D"/>
    <w:rsid w:val="00433CBB"/>
    <w:rsid w:val="004340DB"/>
    <w:rsid w:val="0043434F"/>
    <w:rsid w:val="004343D5"/>
    <w:rsid w:val="00434B62"/>
    <w:rsid w:val="00434C5F"/>
    <w:rsid w:val="00435889"/>
    <w:rsid w:val="00436495"/>
    <w:rsid w:val="0043783C"/>
    <w:rsid w:val="004400EF"/>
    <w:rsid w:val="00440140"/>
    <w:rsid w:val="00440329"/>
    <w:rsid w:val="004416C2"/>
    <w:rsid w:val="00441AA4"/>
    <w:rsid w:val="00442728"/>
    <w:rsid w:val="00442768"/>
    <w:rsid w:val="00442D5B"/>
    <w:rsid w:val="0044399D"/>
    <w:rsid w:val="00443B5A"/>
    <w:rsid w:val="004442CC"/>
    <w:rsid w:val="004446D1"/>
    <w:rsid w:val="0044522B"/>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6A9B"/>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A0B"/>
    <w:rsid w:val="00466DCC"/>
    <w:rsid w:val="00466F07"/>
    <w:rsid w:val="00467139"/>
    <w:rsid w:val="0046721E"/>
    <w:rsid w:val="00467A25"/>
    <w:rsid w:val="00467C77"/>
    <w:rsid w:val="00470949"/>
    <w:rsid w:val="0047156E"/>
    <w:rsid w:val="00471601"/>
    <w:rsid w:val="0047167F"/>
    <w:rsid w:val="00471D70"/>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619"/>
    <w:rsid w:val="00482A9C"/>
    <w:rsid w:val="00483F8C"/>
    <w:rsid w:val="00484645"/>
    <w:rsid w:val="00484772"/>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C21"/>
    <w:rsid w:val="004A1FAC"/>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2563"/>
    <w:rsid w:val="005330DA"/>
    <w:rsid w:val="0053316B"/>
    <w:rsid w:val="005346E7"/>
    <w:rsid w:val="005347A5"/>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C0C"/>
    <w:rsid w:val="005E6F6F"/>
    <w:rsid w:val="005E705D"/>
    <w:rsid w:val="005E71A7"/>
    <w:rsid w:val="005E7276"/>
    <w:rsid w:val="005E7E01"/>
    <w:rsid w:val="005F0E9D"/>
    <w:rsid w:val="005F1A5C"/>
    <w:rsid w:val="005F1AE8"/>
    <w:rsid w:val="005F235D"/>
    <w:rsid w:val="005F258E"/>
    <w:rsid w:val="005F25C9"/>
    <w:rsid w:val="005F3561"/>
    <w:rsid w:val="005F36D3"/>
    <w:rsid w:val="005F4AC4"/>
    <w:rsid w:val="005F4F66"/>
    <w:rsid w:val="005F51D0"/>
    <w:rsid w:val="005F5BB8"/>
    <w:rsid w:val="005F627A"/>
    <w:rsid w:val="005F7217"/>
    <w:rsid w:val="005F7363"/>
    <w:rsid w:val="005F7D08"/>
    <w:rsid w:val="005F7DB0"/>
    <w:rsid w:val="006002A5"/>
    <w:rsid w:val="00600A6F"/>
    <w:rsid w:val="00600ECF"/>
    <w:rsid w:val="00601193"/>
    <w:rsid w:val="00601513"/>
    <w:rsid w:val="00601609"/>
    <w:rsid w:val="00602116"/>
    <w:rsid w:val="006024C2"/>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09A"/>
    <w:rsid w:val="006729B6"/>
    <w:rsid w:val="00672C7D"/>
    <w:rsid w:val="00672FAB"/>
    <w:rsid w:val="006739BA"/>
    <w:rsid w:val="00675092"/>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37B7"/>
    <w:rsid w:val="00694375"/>
    <w:rsid w:val="006955ED"/>
    <w:rsid w:val="00695818"/>
    <w:rsid w:val="00695902"/>
    <w:rsid w:val="006959EF"/>
    <w:rsid w:val="00696C55"/>
    <w:rsid w:val="006973EF"/>
    <w:rsid w:val="00697D4F"/>
    <w:rsid w:val="00697F11"/>
    <w:rsid w:val="006A04AA"/>
    <w:rsid w:val="006A059D"/>
    <w:rsid w:val="006A0CAE"/>
    <w:rsid w:val="006A0EF3"/>
    <w:rsid w:val="006A131F"/>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D48"/>
    <w:rsid w:val="006D3E9C"/>
    <w:rsid w:val="006D3EC8"/>
    <w:rsid w:val="006D403E"/>
    <w:rsid w:val="006D43ED"/>
    <w:rsid w:val="006D477D"/>
    <w:rsid w:val="006D50B7"/>
    <w:rsid w:val="006D5920"/>
    <w:rsid w:val="006D5DBA"/>
    <w:rsid w:val="006D60AB"/>
    <w:rsid w:val="006D62AB"/>
    <w:rsid w:val="006D6879"/>
    <w:rsid w:val="006D6911"/>
    <w:rsid w:val="006D6BD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409D"/>
    <w:rsid w:val="00714545"/>
    <w:rsid w:val="007149D0"/>
    <w:rsid w:val="00714F1E"/>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2097"/>
    <w:rsid w:val="00742117"/>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A22"/>
    <w:rsid w:val="00752AB8"/>
    <w:rsid w:val="00753A21"/>
    <w:rsid w:val="00753EDC"/>
    <w:rsid w:val="007543D8"/>
    <w:rsid w:val="0075465A"/>
    <w:rsid w:val="0075486F"/>
    <w:rsid w:val="00755654"/>
    <w:rsid w:val="00755765"/>
    <w:rsid w:val="00755DFA"/>
    <w:rsid w:val="00756416"/>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763E"/>
    <w:rsid w:val="007E0011"/>
    <w:rsid w:val="007E00BA"/>
    <w:rsid w:val="007E014F"/>
    <w:rsid w:val="007E06B1"/>
    <w:rsid w:val="007E088D"/>
    <w:rsid w:val="007E10F4"/>
    <w:rsid w:val="007E1285"/>
    <w:rsid w:val="007E1B63"/>
    <w:rsid w:val="007E1E35"/>
    <w:rsid w:val="007E2482"/>
    <w:rsid w:val="007E25ED"/>
    <w:rsid w:val="007E2725"/>
    <w:rsid w:val="007E27F3"/>
    <w:rsid w:val="007E2F75"/>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822"/>
    <w:rsid w:val="00895A4B"/>
    <w:rsid w:val="00895A58"/>
    <w:rsid w:val="00895F55"/>
    <w:rsid w:val="00896020"/>
    <w:rsid w:val="008963BE"/>
    <w:rsid w:val="00896593"/>
    <w:rsid w:val="00896720"/>
    <w:rsid w:val="00896921"/>
    <w:rsid w:val="00897B3F"/>
    <w:rsid w:val="00897DF2"/>
    <w:rsid w:val="008A0D10"/>
    <w:rsid w:val="008A12AE"/>
    <w:rsid w:val="008A1648"/>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120"/>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AED"/>
    <w:rsid w:val="00944C46"/>
    <w:rsid w:val="0094501A"/>
    <w:rsid w:val="009453E3"/>
    <w:rsid w:val="009458CE"/>
    <w:rsid w:val="00945BAF"/>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D0C"/>
    <w:rsid w:val="009D3DF3"/>
    <w:rsid w:val="009D42A4"/>
    <w:rsid w:val="009D4FA0"/>
    <w:rsid w:val="009D54A7"/>
    <w:rsid w:val="009D5547"/>
    <w:rsid w:val="009D59EE"/>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5A93"/>
    <w:rsid w:val="009F6F96"/>
    <w:rsid w:val="009F791D"/>
    <w:rsid w:val="009F7AC2"/>
    <w:rsid w:val="00A0085E"/>
    <w:rsid w:val="00A0088A"/>
    <w:rsid w:val="00A00A61"/>
    <w:rsid w:val="00A00C36"/>
    <w:rsid w:val="00A02149"/>
    <w:rsid w:val="00A02A6B"/>
    <w:rsid w:val="00A031A3"/>
    <w:rsid w:val="00A033A9"/>
    <w:rsid w:val="00A03846"/>
    <w:rsid w:val="00A03A5E"/>
    <w:rsid w:val="00A04052"/>
    <w:rsid w:val="00A0424C"/>
    <w:rsid w:val="00A04301"/>
    <w:rsid w:val="00A04ADD"/>
    <w:rsid w:val="00A04D0E"/>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5A6"/>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693D"/>
    <w:rsid w:val="00A66B5E"/>
    <w:rsid w:val="00A66B60"/>
    <w:rsid w:val="00A6799F"/>
    <w:rsid w:val="00A67C25"/>
    <w:rsid w:val="00A67FE7"/>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76A"/>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6EA"/>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1E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6B1E"/>
    <w:rsid w:val="00AC7294"/>
    <w:rsid w:val="00AC76E0"/>
    <w:rsid w:val="00AC7A1D"/>
    <w:rsid w:val="00AD000F"/>
    <w:rsid w:val="00AD0E15"/>
    <w:rsid w:val="00AD1C71"/>
    <w:rsid w:val="00AD2572"/>
    <w:rsid w:val="00AD2B4F"/>
    <w:rsid w:val="00AD2D5A"/>
    <w:rsid w:val="00AD33FE"/>
    <w:rsid w:val="00AD3543"/>
    <w:rsid w:val="00AD40AE"/>
    <w:rsid w:val="00AD4173"/>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AD0"/>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96"/>
    <w:rsid w:val="00B71D08"/>
    <w:rsid w:val="00B71F45"/>
    <w:rsid w:val="00B72889"/>
    <w:rsid w:val="00B7290C"/>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71EA"/>
    <w:rsid w:val="00BE7A39"/>
    <w:rsid w:val="00BF0210"/>
    <w:rsid w:val="00BF06F7"/>
    <w:rsid w:val="00BF081A"/>
    <w:rsid w:val="00BF087D"/>
    <w:rsid w:val="00BF191C"/>
    <w:rsid w:val="00BF1CDE"/>
    <w:rsid w:val="00BF1D89"/>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19D"/>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0B9"/>
    <w:rsid w:val="00C215C8"/>
    <w:rsid w:val="00C215CA"/>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5832"/>
    <w:rsid w:val="00C76650"/>
    <w:rsid w:val="00C76699"/>
    <w:rsid w:val="00C772E3"/>
    <w:rsid w:val="00C77C68"/>
    <w:rsid w:val="00C80AB6"/>
    <w:rsid w:val="00C81712"/>
    <w:rsid w:val="00C818E3"/>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7BD"/>
    <w:rsid w:val="00CA1318"/>
    <w:rsid w:val="00CA15D8"/>
    <w:rsid w:val="00CA1C25"/>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319"/>
    <w:rsid w:val="00D3638D"/>
    <w:rsid w:val="00D36B1C"/>
    <w:rsid w:val="00D36CB7"/>
    <w:rsid w:val="00D37E8C"/>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006"/>
    <w:rsid w:val="00DE3530"/>
    <w:rsid w:val="00DE392C"/>
    <w:rsid w:val="00DE4094"/>
    <w:rsid w:val="00DE4EDB"/>
    <w:rsid w:val="00DE510D"/>
    <w:rsid w:val="00DE56E6"/>
    <w:rsid w:val="00DE570E"/>
    <w:rsid w:val="00DE59EE"/>
    <w:rsid w:val="00DE5ADE"/>
    <w:rsid w:val="00DE5BFF"/>
    <w:rsid w:val="00DE69B3"/>
    <w:rsid w:val="00DE6DAF"/>
    <w:rsid w:val="00DE6E94"/>
    <w:rsid w:val="00DE6F02"/>
    <w:rsid w:val="00DE6F2E"/>
    <w:rsid w:val="00DE7F4F"/>
    <w:rsid w:val="00DF02C7"/>
    <w:rsid w:val="00DF053D"/>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58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3F6C"/>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2F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986"/>
    <w:rsid w:val="00EF1B98"/>
    <w:rsid w:val="00EF1E3E"/>
    <w:rsid w:val="00EF2049"/>
    <w:rsid w:val="00EF23FC"/>
    <w:rsid w:val="00EF24C2"/>
    <w:rsid w:val="00EF2739"/>
    <w:rsid w:val="00EF29C1"/>
    <w:rsid w:val="00EF3E38"/>
    <w:rsid w:val="00EF46B3"/>
    <w:rsid w:val="00EF4E63"/>
    <w:rsid w:val="00EF4E8C"/>
    <w:rsid w:val="00EF5281"/>
    <w:rsid w:val="00EF5434"/>
    <w:rsid w:val="00EF593C"/>
    <w:rsid w:val="00EF5C53"/>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546"/>
    <w:rsid w:val="00F14323"/>
    <w:rsid w:val="00F144D7"/>
    <w:rsid w:val="00F15448"/>
    <w:rsid w:val="00F155BA"/>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AB5"/>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57B"/>
    <w:rsid w:val="00FA7D10"/>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50D"/>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1BCD8-257B-48BC-8247-8FC14414C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1203</TotalTime>
  <Pages>7</Pages>
  <Words>2778</Words>
  <Characters>15840</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18581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 2</cp:lastModifiedBy>
  <cp:revision>33</cp:revision>
  <cp:lastPrinted>2014-08-09T03:01:00Z</cp:lastPrinted>
  <dcterms:created xsi:type="dcterms:W3CDTF">2023-05-11T10:48:00Z</dcterms:created>
  <dcterms:modified xsi:type="dcterms:W3CDTF">2023-11-03T02:56:00Z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